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72455" w14:textId="38EED2F3" w:rsidR="003A1006" w:rsidRPr="002A6EB2" w:rsidRDefault="0067189B" w:rsidP="00A16840">
      <w:pPr>
        <w:numPr>
          <w:ilvl w:val="0"/>
          <w:numId w:val="0"/>
        </w:numPr>
        <w:jc w:val="center"/>
        <w:rPr>
          <w:b/>
        </w:rPr>
      </w:pPr>
      <w:proofErr w:type="spellStart"/>
      <w:r w:rsidRPr="002A6EB2">
        <w:rPr>
          <w:b/>
        </w:rPr>
        <w:t>BiolBiotech</w:t>
      </w:r>
      <w:proofErr w:type="spellEnd"/>
      <w:r w:rsidRPr="002A6EB2">
        <w:rPr>
          <w:b/>
        </w:rPr>
        <w:t xml:space="preserve"> </w:t>
      </w:r>
      <w:r w:rsidR="0077638F" w:rsidRPr="002A6EB2">
        <w:rPr>
          <w:b/>
        </w:rPr>
        <w:t>2</w:t>
      </w:r>
      <w:r w:rsidR="0077638F" w:rsidRPr="002A6EB2">
        <w:rPr>
          <w:b/>
          <w:vertAlign w:val="superscript"/>
        </w:rPr>
        <w:t>nd</w:t>
      </w:r>
      <w:r w:rsidR="00A16840" w:rsidRPr="002A6EB2">
        <w:rPr>
          <w:b/>
        </w:rPr>
        <w:t xml:space="preserve"> midterm </w:t>
      </w:r>
      <w:r w:rsidR="00C24E5E">
        <w:rPr>
          <w:b/>
        </w:rPr>
        <w:t xml:space="preserve">sample </w:t>
      </w:r>
      <w:r w:rsidR="00A16840" w:rsidRPr="002A6EB2">
        <w:rPr>
          <w:b/>
        </w:rPr>
        <w:t>test</w:t>
      </w:r>
      <w:r w:rsidR="003A1006" w:rsidRPr="002A6EB2">
        <w:rPr>
          <w:b/>
        </w:rPr>
        <w:t>.</w:t>
      </w:r>
    </w:p>
    <w:p w14:paraId="7779CB62" w14:textId="2BD338EB" w:rsidR="003A1006" w:rsidRPr="002A6EB2" w:rsidRDefault="0067189B" w:rsidP="00A16840">
      <w:pPr>
        <w:numPr>
          <w:ilvl w:val="0"/>
          <w:numId w:val="0"/>
        </w:numPr>
        <w:jc w:val="center"/>
        <w:rPr>
          <w:b/>
        </w:rPr>
      </w:pPr>
      <w:r w:rsidRPr="002A6EB2">
        <w:rPr>
          <w:b/>
        </w:rPr>
        <w:t>20</w:t>
      </w:r>
      <w:r w:rsidR="00C24E5E">
        <w:rPr>
          <w:b/>
        </w:rPr>
        <w:t>22</w:t>
      </w:r>
    </w:p>
    <w:p w14:paraId="167C6E35" w14:textId="77777777" w:rsidR="003A1006" w:rsidRDefault="003A1006" w:rsidP="00A16840">
      <w:pPr>
        <w:numPr>
          <w:ilvl w:val="0"/>
          <w:numId w:val="0"/>
        </w:numPr>
        <w:ind w:left="426"/>
      </w:pPr>
    </w:p>
    <w:p w14:paraId="3E9CA79E" w14:textId="2ADE2ACE" w:rsidR="003A1006" w:rsidRPr="00AF4E06" w:rsidRDefault="00D66A75" w:rsidP="00FC3423">
      <w:pPr>
        <w:pStyle w:val="Listaszerbekezds"/>
        <w:numPr>
          <w:ilvl w:val="0"/>
          <w:numId w:val="13"/>
        </w:numPr>
        <w:ind w:left="284" w:hanging="284"/>
      </w:pPr>
      <w:r w:rsidRPr="00D66A75">
        <w:t>What is thermal death rate</w:t>
      </w:r>
      <w:r>
        <w:t xml:space="preserve"> constant</w:t>
      </w:r>
      <w:r w:rsidRPr="00D66A75">
        <w:t xml:space="preserve"> (k) </w:t>
      </w:r>
      <w:r>
        <w:t xml:space="preserve">and what does it </w:t>
      </w:r>
      <w:r w:rsidRPr="00D66A75">
        <w:t>depend on? How?</w:t>
      </w:r>
      <w:r w:rsidR="00A16840">
        <w:t xml:space="preserve"> </w:t>
      </w:r>
      <w:r w:rsidR="00A16840">
        <w:tab/>
      </w:r>
      <w:r w:rsidR="00DD3109">
        <w:tab/>
      </w:r>
      <w:r w:rsidR="002C1218" w:rsidRPr="003B390F">
        <w:t>(</w:t>
      </w:r>
      <w:r w:rsidR="00CE1A71" w:rsidRPr="00DD3109">
        <w:rPr>
          <w:b/>
        </w:rPr>
        <w:t>7</w:t>
      </w:r>
      <w:r w:rsidR="002C1218" w:rsidRPr="00DD3109">
        <w:rPr>
          <w:b/>
        </w:rPr>
        <w:t xml:space="preserve"> p)</w:t>
      </w:r>
    </w:p>
    <w:p w14:paraId="246CE026" w14:textId="02CC33CC" w:rsidR="00AF4E06" w:rsidRDefault="00AF4E06" w:rsidP="00FC3423">
      <w:pPr>
        <w:pStyle w:val="Listaszerbekezds"/>
        <w:numPr>
          <w:ilvl w:val="0"/>
          <w:numId w:val="13"/>
        </w:numPr>
        <w:ind w:left="284" w:hanging="284"/>
      </w:pPr>
      <w:r w:rsidRPr="006A684B">
        <w:t>How could you determine the optimal treatment time of cell disruption?</w:t>
      </w:r>
      <w:r w:rsidRPr="006A684B">
        <w:tab/>
      </w:r>
      <w:r w:rsidRPr="006A684B">
        <w:tab/>
        <w:t>(</w:t>
      </w:r>
      <w:r w:rsidRPr="00DD3109">
        <w:rPr>
          <w:b/>
        </w:rPr>
        <w:t>7 p</w:t>
      </w:r>
      <w:r w:rsidRPr="006A684B">
        <w:t>)</w:t>
      </w:r>
    </w:p>
    <w:p w14:paraId="7FDFC880" w14:textId="55DDCEE6" w:rsidR="00AF4E06" w:rsidRDefault="00AF4E06" w:rsidP="00FC3423">
      <w:pPr>
        <w:pStyle w:val="Listaszerbekezds"/>
        <w:numPr>
          <w:ilvl w:val="0"/>
          <w:numId w:val="13"/>
        </w:numPr>
        <w:ind w:left="284" w:hanging="284"/>
      </w:pPr>
      <w:r w:rsidRPr="006A684B">
        <w:t xml:space="preserve">Which enzymes can be </w:t>
      </w:r>
      <w:r>
        <w:t>used for cell disruption?</w:t>
      </w:r>
      <w:r>
        <w:tab/>
      </w:r>
      <w:r>
        <w:tab/>
      </w:r>
      <w:r>
        <w:tab/>
      </w:r>
      <w:r>
        <w:tab/>
      </w:r>
      <w:r w:rsidR="00921475">
        <w:tab/>
      </w:r>
      <w:r>
        <w:tab/>
        <w:t>(</w:t>
      </w:r>
      <w:r w:rsidR="00CE1A71" w:rsidRPr="00DD3109">
        <w:rPr>
          <w:b/>
        </w:rPr>
        <w:t>3</w:t>
      </w:r>
      <w:r w:rsidRPr="00DD3109">
        <w:rPr>
          <w:b/>
        </w:rPr>
        <w:t xml:space="preserve"> p</w:t>
      </w:r>
      <w:r w:rsidRPr="006A684B">
        <w:t>)</w:t>
      </w:r>
    </w:p>
    <w:p w14:paraId="32391196" w14:textId="5963879E" w:rsidR="00CE1A71" w:rsidRDefault="00CE1A71" w:rsidP="00FC3423">
      <w:pPr>
        <w:pStyle w:val="Listaszerbekezds"/>
        <w:numPr>
          <w:ilvl w:val="0"/>
          <w:numId w:val="13"/>
        </w:numPr>
        <w:ind w:left="284" w:hanging="284"/>
      </w:pPr>
      <w:r w:rsidRPr="00CE1A71">
        <w:t xml:space="preserve">Explain the role of </w:t>
      </w:r>
      <w:proofErr w:type="spellStart"/>
      <w:r w:rsidRPr="00CE1A71">
        <w:t>auxotrophyic</w:t>
      </w:r>
      <w:proofErr w:type="spellEnd"/>
      <w:r w:rsidRPr="00CE1A71">
        <w:t xml:space="preserve"> mutat</w:t>
      </w:r>
      <w:r w:rsidR="00952EB6">
        <w:t>ion</w:t>
      </w:r>
      <w:r w:rsidRPr="00CE1A71">
        <w:t>s in production of amino acids!</w:t>
      </w:r>
      <w:r>
        <w:tab/>
      </w:r>
      <w:r>
        <w:tab/>
        <w:t>(</w:t>
      </w:r>
      <w:r w:rsidRPr="00DD3109">
        <w:rPr>
          <w:b/>
        </w:rPr>
        <w:t>6 p</w:t>
      </w:r>
      <w:r w:rsidRPr="006A684B">
        <w:t>)</w:t>
      </w:r>
    </w:p>
    <w:p w14:paraId="1CBDB935" w14:textId="5E9D5BF6" w:rsidR="009F6760" w:rsidRDefault="00AF4E06" w:rsidP="00FC3423">
      <w:pPr>
        <w:pStyle w:val="Listaszerbekezds"/>
        <w:numPr>
          <w:ilvl w:val="0"/>
          <w:numId w:val="13"/>
        </w:numPr>
        <w:ind w:left="284" w:hanging="284"/>
      </w:pPr>
      <w:r w:rsidRPr="006A684B">
        <w:t xml:space="preserve">For production of a </w:t>
      </w:r>
      <w:r w:rsidRPr="006B3521">
        <w:t>recombinant p</w:t>
      </w:r>
      <w:r w:rsidRPr="006A684B">
        <w:t xml:space="preserve">rotein how </w:t>
      </w:r>
      <w:r w:rsidR="00D81424">
        <w:t>to</w:t>
      </w:r>
      <w:r w:rsidRPr="006A684B">
        <w:t xml:space="preserve"> choose a prokaryotic or eukaryotic host organism</w:t>
      </w:r>
      <w:r w:rsidR="00D81424">
        <w:t xml:space="preserve"> to use</w:t>
      </w:r>
      <w:r w:rsidRPr="006A684B">
        <w:t>?</w:t>
      </w:r>
      <w:r w:rsidRPr="006A684B">
        <w:tab/>
      </w:r>
      <w:r w:rsidR="00921475">
        <w:tab/>
      </w:r>
      <w:r w:rsidR="00921475">
        <w:tab/>
      </w:r>
      <w:r w:rsidR="00921475">
        <w:tab/>
      </w:r>
      <w:r w:rsidR="00921475">
        <w:tab/>
      </w:r>
      <w:r w:rsidR="00921475">
        <w:tab/>
      </w:r>
      <w:r w:rsidR="00921475">
        <w:tab/>
      </w:r>
      <w:r w:rsidR="00921475">
        <w:tab/>
      </w:r>
      <w:r w:rsidR="00921475">
        <w:tab/>
      </w:r>
      <w:r w:rsidR="00921475">
        <w:tab/>
      </w:r>
      <w:r w:rsidR="00921475">
        <w:t>(</w:t>
      </w:r>
      <w:r w:rsidR="00921475" w:rsidRPr="00DD3109">
        <w:rPr>
          <w:b/>
        </w:rPr>
        <w:t>3 p</w:t>
      </w:r>
      <w:r w:rsidR="00921475" w:rsidRPr="006A684B">
        <w:t>)</w:t>
      </w:r>
    </w:p>
    <w:p w14:paraId="59805166" w14:textId="601A417E" w:rsidR="00921475" w:rsidRPr="00921475" w:rsidRDefault="00921475" w:rsidP="00921475">
      <w:pPr>
        <w:numPr>
          <w:ilvl w:val="0"/>
          <w:numId w:val="0"/>
        </w:numPr>
        <w:rPr>
          <w:b/>
          <w:bCs/>
        </w:rPr>
      </w:pPr>
      <w:r w:rsidRPr="00921475">
        <w:rPr>
          <w:b/>
          <w:bCs/>
        </w:rPr>
        <w:t>There is only one wright answer:</w:t>
      </w:r>
    </w:p>
    <w:p w14:paraId="5901443F" w14:textId="3A99C99E" w:rsidR="00FF2F24" w:rsidRPr="009F6760" w:rsidRDefault="00FF2F24" w:rsidP="00FC3423">
      <w:pPr>
        <w:pStyle w:val="Listaszerbekezds"/>
        <w:numPr>
          <w:ilvl w:val="0"/>
          <w:numId w:val="13"/>
        </w:numPr>
        <w:ind w:left="284" w:hanging="284"/>
      </w:pPr>
      <w:r w:rsidRPr="006B3521">
        <w:t>COD is the oxygen needed for microbial oxidation of organic content of the sample in given conditions (expressed in [mg O2/l sample])</w:t>
      </w:r>
      <w:r w:rsidR="00511D4B" w:rsidRPr="006B3521">
        <w:t xml:space="preserve"> </w:t>
      </w:r>
      <w:r w:rsidR="00646572">
        <w:tab/>
      </w:r>
      <w:r w:rsidR="00646572">
        <w:tab/>
      </w:r>
      <w:r w:rsidR="00646572">
        <w:tab/>
      </w:r>
      <w:r w:rsidR="00646572">
        <w:tab/>
      </w:r>
      <w:r w:rsidR="00646572">
        <w:tab/>
      </w:r>
      <w:r w:rsidR="00511D4B" w:rsidRPr="00646572">
        <w:rPr>
          <w:b/>
          <w:bCs/>
        </w:rPr>
        <w:t>(2p)</w:t>
      </w:r>
    </w:p>
    <w:p w14:paraId="40833E91" w14:textId="383197D2" w:rsidR="002D079E" w:rsidRPr="006B3521" w:rsidRDefault="009F6760" w:rsidP="00921475">
      <w:pPr>
        <w:pStyle w:val="Listaszerbekezds"/>
        <w:numPr>
          <w:ilvl w:val="0"/>
          <w:numId w:val="17"/>
        </w:numPr>
        <w:spacing w:after="120"/>
        <w:ind w:left="993" w:hanging="284"/>
      </w:pPr>
      <w:r w:rsidRPr="00FF2F24">
        <w:t>T</w:t>
      </w:r>
      <w:r w:rsidR="00F42259">
        <w:t>rue</w:t>
      </w:r>
      <w:r w:rsidRPr="006B3521">
        <w:tab/>
      </w:r>
      <w:r w:rsidRPr="006B3521">
        <w:tab/>
        <w:t xml:space="preserve">b. </w:t>
      </w:r>
      <w:proofErr w:type="spellStart"/>
      <w:r w:rsidRPr="006B3521">
        <w:t>False</w:t>
      </w:r>
      <w:proofErr w:type="spellEnd"/>
      <w:r w:rsidRPr="006B3521">
        <w:tab/>
      </w:r>
      <w:r w:rsidRPr="006B3521">
        <w:tab/>
        <w:t>c. I do not answer</w:t>
      </w:r>
    </w:p>
    <w:p w14:paraId="6668CC66" w14:textId="539738DE" w:rsidR="002D079E" w:rsidRPr="006B3521" w:rsidRDefault="002D079E" w:rsidP="00FC3423">
      <w:pPr>
        <w:pStyle w:val="Listaszerbekezds"/>
        <w:numPr>
          <w:ilvl w:val="0"/>
          <w:numId w:val="13"/>
        </w:numPr>
        <w:spacing w:after="120"/>
        <w:ind w:left="284" w:hanging="284"/>
      </w:pPr>
      <w:r w:rsidRPr="006B3521">
        <w:t xml:space="preserve">Anoxic environment means that oxygen concentration is zero, however, nitrite and nitrate ions are available as </w:t>
      </w:r>
      <w:proofErr w:type="spellStart"/>
      <w:r w:rsidRPr="006B3521">
        <w:t>therminal</w:t>
      </w:r>
      <w:proofErr w:type="spellEnd"/>
      <w:r w:rsidRPr="006B3521">
        <w:t xml:space="preserve"> electron acceptors</w:t>
      </w:r>
      <w:r w:rsidR="00511D4B" w:rsidRPr="006B3521">
        <w:t xml:space="preserve"> </w:t>
      </w:r>
      <w:r w:rsidR="00646572">
        <w:tab/>
      </w:r>
      <w:r w:rsidR="00646572">
        <w:tab/>
      </w:r>
      <w:r w:rsidR="00646572">
        <w:tab/>
      </w:r>
      <w:r w:rsidR="00646572">
        <w:tab/>
      </w:r>
      <w:r w:rsidR="00646572">
        <w:tab/>
      </w:r>
      <w:r w:rsidR="00511D4B" w:rsidRPr="00646572">
        <w:rPr>
          <w:b/>
          <w:bCs/>
        </w:rPr>
        <w:t>(2p)</w:t>
      </w:r>
    </w:p>
    <w:p w14:paraId="5B7D968A" w14:textId="6E5FB2EF" w:rsidR="002D079E" w:rsidRDefault="002D079E" w:rsidP="00921475">
      <w:pPr>
        <w:pStyle w:val="Listaszerbekezds"/>
        <w:numPr>
          <w:ilvl w:val="0"/>
          <w:numId w:val="18"/>
        </w:numPr>
        <w:spacing w:after="120"/>
        <w:ind w:left="993" w:hanging="284"/>
      </w:pPr>
      <w:r w:rsidRPr="00FF2F24">
        <w:t>T</w:t>
      </w:r>
      <w:r w:rsidR="00F42259">
        <w:t>rue</w:t>
      </w:r>
      <w:r w:rsidRPr="006B3521">
        <w:tab/>
      </w:r>
      <w:r w:rsidRPr="006B3521">
        <w:tab/>
        <w:t xml:space="preserve">b. </w:t>
      </w:r>
      <w:proofErr w:type="spellStart"/>
      <w:r w:rsidRPr="006B3521">
        <w:t>False</w:t>
      </w:r>
      <w:proofErr w:type="spellEnd"/>
      <w:r w:rsidRPr="006B3521">
        <w:tab/>
      </w:r>
      <w:r w:rsidRPr="006B3521">
        <w:tab/>
        <w:t>c. I do not answer</w:t>
      </w:r>
    </w:p>
    <w:p w14:paraId="60F717EE" w14:textId="1686CAFC" w:rsidR="00855D75" w:rsidRPr="006B3521" w:rsidRDefault="00855D75" w:rsidP="00FC3423">
      <w:pPr>
        <w:pStyle w:val="Listaszerbekezds"/>
        <w:numPr>
          <w:ilvl w:val="0"/>
          <w:numId w:val="13"/>
        </w:numPr>
        <w:ind w:left="284" w:hanging="284"/>
      </w:pPr>
      <w:r w:rsidRPr="006B3521">
        <w:t>What is the so-called biogas</w:t>
      </w:r>
      <w:r w:rsidR="003D7C84">
        <w:t>?</w:t>
      </w:r>
      <w:r w:rsidR="00646572">
        <w:tab/>
      </w:r>
      <w:r w:rsidR="00646572">
        <w:tab/>
      </w:r>
      <w:r w:rsidR="00646572">
        <w:tab/>
      </w:r>
      <w:r w:rsidR="00646572">
        <w:tab/>
      </w:r>
      <w:r w:rsidR="00646572">
        <w:tab/>
      </w:r>
      <w:r w:rsidR="00646572">
        <w:tab/>
      </w:r>
      <w:r w:rsidR="00646572">
        <w:tab/>
      </w:r>
      <w:r w:rsidR="00646572">
        <w:tab/>
      </w:r>
      <w:r w:rsidR="00511D4B" w:rsidRPr="003D7C84">
        <w:rPr>
          <w:b/>
          <w:bCs/>
        </w:rPr>
        <w:t>(3p)</w:t>
      </w:r>
    </w:p>
    <w:p w14:paraId="6769A0AC" w14:textId="00DDD195" w:rsidR="00511D4B" w:rsidRPr="006B3521" w:rsidRDefault="00511D4B" w:rsidP="00921475">
      <w:pPr>
        <w:pStyle w:val="Listaszerbekezds"/>
        <w:numPr>
          <w:ilvl w:val="0"/>
          <w:numId w:val="19"/>
        </w:numPr>
        <w:spacing w:after="120"/>
        <w:ind w:left="993" w:hanging="284"/>
      </w:pPr>
      <w:r w:rsidRPr="006B3521">
        <w:t>I do not answer</w:t>
      </w:r>
    </w:p>
    <w:p w14:paraId="4ADF347C" w14:textId="1D38D4A8" w:rsidR="00855D75" w:rsidRPr="006B3521" w:rsidRDefault="00855D75" w:rsidP="00921475">
      <w:pPr>
        <w:pStyle w:val="Listaszerbekezds"/>
        <w:numPr>
          <w:ilvl w:val="0"/>
          <w:numId w:val="19"/>
        </w:numPr>
        <w:spacing w:after="120"/>
        <w:ind w:hanging="284"/>
      </w:pPr>
      <w:r w:rsidRPr="006B3521">
        <w:t>Mixture of N</w:t>
      </w:r>
      <w:r w:rsidRPr="005218B7">
        <w:rPr>
          <w:vertAlign w:val="subscript"/>
        </w:rPr>
        <w:t>2</w:t>
      </w:r>
      <w:r w:rsidRPr="006B3521">
        <w:t> and O</w:t>
      </w:r>
      <w:r w:rsidRPr="005218B7">
        <w:rPr>
          <w:vertAlign w:val="subscript"/>
        </w:rPr>
        <w:t>2</w:t>
      </w:r>
      <w:r w:rsidRPr="006B3521">
        <w:t xml:space="preserve"> produced in anaerobic </w:t>
      </w:r>
      <w:proofErr w:type="spellStart"/>
      <w:r w:rsidRPr="006B3521">
        <w:t>digesters</w:t>
      </w:r>
      <w:proofErr w:type="spellEnd"/>
      <w:r w:rsidRPr="006B3521">
        <w:t>.</w:t>
      </w:r>
    </w:p>
    <w:p w14:paraId="3542C4EC" w14:textId="4A91B7C6" w:rsidR="00855D75" w:rsidRPr="006B3521" w:rsidRDefault="00855D75" w:rsidP="00921475">
      <w:pPr>
        <w:pStyle w:val="Listaszerbekezds"/>
        <w:numPr>
          <w:ilvl w:val="0"/>
          <w:numId w:val="19"/>
        </w:numPr>
        <w:spacing w:after="120"/>
        <w:ind w:hanging="284"/>
      </w:pPr>
      <w:proofErr w:type="spellStart"/>
      <w:r w:rsidRPr="006B3521">
        <w:t>Mixture</w:t>
      </w:r>
      <w:proofErr w:type="spellEnd"/>
      <w:r w:rsidRPr="006B3521">
        <w:t xml:space="preserve"> of CH</w:t>
      </w:r>
      <w:r w:rsidRPr="005218B7">
        <w:rPr>
          <w:vertAlign w:val="subscript"/>
        </w:rPr>
        <w:t>4</w:t>
      </w:r>
      <w:r w:rsidRPr="006B3521">
        <w:t> and CO</w:t>
      </w:r>
      <w:r w:rsidRPr="005218B7">
        <w:rPr>
          <w:vertAlign w:val="subscript"/>
        </w:rPr>
        <w:t>2</w:t>
      </w:r>
      <w:r w:rsidRPr="006B3521">
        <w:t> </w:t>
      </w:r>
      <w:proofErr w:type="spellStart"/>
      <w:r w:rsidRPr="006B3521">
        <w:t>produced</w:t>
      </w:r>
      <w:proofErr w:type="spellEnd"/>
      <w:r w:rsidRPr="006B3521">
        <w:t xml:space="preserve"> in </w:t>
      </w:r>
      <w:proofErr w:type="spellStart"/>
      <w:r w:rsidRPr="006B3521">
        <w:t>activated</w:t>
      </w:r>
      <w:proofErr w:type="spellEnd"/>
      <w:r w:rsidRPr="006B3521">
        <w:t xml:space="preserve"> </w:t>
      </w:r>
      <w:proofErr w:type="spellStart"/>
      <w:r w:rsidRPr="006B3521">
        <w:t>sludge</w:t>
      </w:r>
      <w:proofErr w:type="spellEnd"/>
      <w:r w:rsidRPr="006B3521">
        <w:t xml:space="preserve"> </w:t>
      </w:r>
      <w:proofErr w:type="spellStart"/>
      <w:r w:rsidRPr="006B3521">
        <w:t>bioreactors</w:t>
      </w:r>
      <w:proofErr w:type="spellEnd"/>
      <w:r w:rsidRPr="006B3521">
        <w:t>.</w:t>
      </w:r>
    </w:p>
    <w:p w14:paraId="178650F0" w14:textId="1F26256A" w:rsidR="00855D75" w:rsidRPr="006B3521" w:rsidRDefault="00855D75" w:rsidP="00921475">
      <w:pPr>
        <w:pStyle w:val="Listaszerbekezds"/>
        <w:numPr>
          <w:ilvl w:val="0"/>
          <w:numId w:val="19"/>
        </w:numPr>
        <w:spacing w:after="120"/>
        <w:ind w:hanging="284"/>
      </w:pPr>
      <w:proofErr w:type="spellStart"/>
      <w:r w:rsidRPr="006B3521">
        <w:t>Mixture</w:t>
      </w:r>
      <w:proofErr w:type="spellEnd"/>
      <w:r w:rsidRPr="006B3521">
        <w:t xml:space="preserve"> of N</w:t>
      </w:r>
      <w:r w:rsidRPr="005218B7">
        <w:rPr>
          <w:vertAlign w:val="subscript"/>
        </w:rPr>
        <w:t>2</w:t>
      </w:r>
      <w:r w:rsidRPr="006B3521">
        <w:t> and O</w:t>
      </w:r>
      <w:r w:rsidRPr="005218B7">
        <w:rPr>
          <w:vertAlign w:val="subscript"/>
        </w:rPr>
        <w:t>2</w:t>
      </w:r>
      <w:r w:rsidRPr="006B3521">
        <w:t> </w:t>
      </w:r>
      <w:proofErr w:type="spellStart"/>
      <w:r w:rsidRPr="006B3521">
        <w:t>produced</w:t>
      </w:r>
      <w:proofErr w:type="spellEnd"/>
      <w:r w:rsidRPr="006B3521">
        <w:t xml:space="preserve"> in </w:t>
      </w:r>
      <w:proofErr w:type="spellStart"/>
      <w:r w:rsidRPr="006B3521">
        <w:t>acticated</w:t>
      </w:r>
      <w:proofErr w:type="spellEnd"/>
      <w:r w:rsidRPr="006B3521">
        <w:t xml:space="preserve"> </w:t>
      </w:r>
      <w:proofErr w:type="spellStart"/>
      <w:r w:rsidRPr="006B3521">
        <w:t>sludge</w:t>
      </w:r>
      <w:proofErr w:type="spellEnd"/>
      <w:r w:rsidRPr="006B3521">
        <w:t xml:space="preserve"> </w:t>
      </w:r>
      <w:proofErr w:type="spellStart"/>
      <w:r w:rsidRPr="006B3521">
        <w:t>bioreactors</w:t>
      </w:r>
      <w:proofErr w:type="spellEnd"/>
      <w:r w:rsidRPr="006B3521">
        <w:t>.</w:t>
      </w:r>
    </w:p>
    <w:p w14:paraId="6CB2A7A9" w14:textId="08492EE7" w:rsidR="00855D75" w:rsidRPr="006B3521" w:rsidRDefault="00855D75" w:rsidP="00921475">
      <w:pPr>
        <w:pStyle w:val="Listaszerbekezds"/>
        <w:numPr>
          <w:ilvl w:val="0"/>
          <w:numId w:val="19"/>
        </w:numPr>
        <w:spacing w:after="120"/>
        <w:ind w:hanging="284"/>
      </w:pPr>
      <w:proofErr w:type="spellStart"/>
      <w:r w:rsidRPr="006B3521">
        <w:t>Mixture</w:t>
      </w:r>
      <w:proofErr w:type="spellEnd"/>
      <w:r w:rsidRPr="006B3521">
        <w:t xml:space="preserve"> of CH</w:t>
      </w:r>
      <w:r w:rsidRPr="005218B7">
        <w:rPr>
          <w:vertAlign w:val="subscript"/>
        </w:rPr>
        <w:t>4</w:t>
      </w:r>
      <w:r w:rsidRPr="006B3521">
        <w:t> and CO</w:t>
      </w:r>
      <w:r w:rsidRPr="005218B7">
        <w:rPr>
          <w:vertAlign w:val="subscript"/>
        </w:rPr>
        <w:t>2</w:t>
      </w:r>
      <w:r w:rsidRPr="006B3521">
        <w:t> </w:t>
      </w:r>
      <w:proofErr w:type="spellStart"/>
      <w:r w:rsidRPr="006B3521">
        <w:t>produced</w:t>
      </w:r>
      <w:proofErr w:type="spellEnd"/>
      <w:r w:rsidRPr="006B3521">
        <w:t xml:space="preserve"> in anaerobic </w:t>
      </w:r>
      <w:proofErr w:type="spellStart"/>
      <w:r w:rsidRPr="006B3521">
        <w:t>digesters</w:t>
      </w:r>
      <w:proofErr w:type="spellEnd"/>
      <w:r w:rsidRPr="006B3521">
        <w:t>.</w:t>
      </w:r>
    </w:p>
    <w:p w14:paraId="13C712D6" w14:textId="29F016ED" w:rsidR="008B6F1F" w:rsidRPr="00AA0798" w:rsidRDefault="008B6F1F" w:rsidP="00AA0798">
      <w:pPr>
        <w:pStyle w:val="Listaszerbekezds"/>
        <w:numPr>
          <w:ilvl w:val="0"/>
          <w:numId w:val="13"/>
        </w:numPr>
        <w:ind w:left="284" w:hanging="284"/>
        <w:rPr>
          <w:lang w:val="hu-HU" w:eastAsia="hu-HU"/>
        </w:rPr>
      </w:pPr>
      <w:proofErr w:type="spellStart"/>
      <w:r w:rsidRPr="00AA0798">
        <w:rPr>
          <w:lang w:val="hu-HU" w:eastAsia="hu-HU"/>
        </w:rPr>
        <w:t>Which</w:t>
      </w:r>
      <w:proofErr w:type="spellEnd"/>
      <w:r w:rsidRPr="00AA0798">
        <w:rPr>
          <w:lang w:val="hu-HU" w:eastAsia="hu-HU"/>
        </w:rPr>
        <w:t xml:space="preserve"> of </w:t>
      </w:r>
      <w:proofErr w:type="spellStart"/>
      <w:r w:rsidRPr="00AA0798">
        <w:rPr>
          <w:lang w:val="hu-HU" w:eastAsia="hu-HU"/>
        </w:rPr>
        <w:t>the</w:t>
      </w:r>
      <w:proofErr w:type="spellEnd"/>
      <w:r w:rsidRPr="00AA0798">
        <w:rPr>
          <w:lang w:val="hu-HU" w:eastAsia="hu-HU"/>
        </w:rPr>
        <w:t xml:space="preserve"> </w:t>
      </w:r>
      <w:proofErr w:type="spellStart"/>
      <w:r w:rsidRPr="00AA0798">
        <w:rPr>
          <w:lang w:val="hu-HU" w:eastAsia="hu-HU"/>
        </w:rPr>
        <w:t>below</w:t>
      </w:r>
      <w:proofErr w:type="spellEnd"/>
      <w:r w:rsidRPr="00AA0798">
        <w:rPr>
          <w:lang w:val="hu-HU" w:eastAsia="hu-HU"/>
        </w:rPr>
        <w:t xml:space="preserve"> </w:t>
      </w:r>
      <w:proofErr w:type="spellStart"/>
      <w:r w:rsidRPr="00AA0798">
        <w:rPr>
          <w:lang w:val="hu-HU" w:eastAsia="hu-HU"/>
        </w:rPr>
        <w:t>listed</w:t>
      </w:r>
      <w:proofErr w:type="spellEnd"/>
      <w:r w:rsidRPr="00AA0798">
        <w:rPr>
          <w:lang w:val="hu-HU" w:eastAsia="hu-HU"/>
        </w:rPr>
        <w:t xml:space="preserve"> </w:t>
      </w:r>
      <w:proofErr w:type="spellStart"/>
      <w:r w:rsidRPr="00AA0798">
        <w:rPr>
          <w:lang w:val="hu-HU" w:eastAsia="hu-HU"/>
        </w:rPr>
        <w:t>processes</w:t>
      </w:r>
      <w:proofErr w:type="spellEnd"/>
      <w:r w:rsidRPr="00AA0798">
        <w:rPr>
          <w:lang w:val="hu-HU" w:eastAsia="hu-HU"/>
        </w:rPr>
        <w:t xml:space="preserve"> </w:t>
      </w:r>
      <w:proofErr w:type="spellStart"/>
      <w:r w:rsidRPr="00AA0798">
        <w:rPr>
          <w:lang w:val="hu-HU" w:eastAsia="hu-HU"/>
        </w:rPr>
        <w:t>requires</w:t>
      </w:r>
      <w:proofErr w:type="spellEnd"/>
      <w:r w:rsidRPr="00AA0798">
        <w:rPr>
          <w:lang w:val="hu-HU" w:eastAsia="hu-HU"/>
        </w:rPr>
        <w:t xml:space="preserve"> </w:t>
      </w:r>
      <w:proofErr w:type="spellStart"/>
      <w:r w:rsidRPr="00AA0798">
        <w:rPr>
          <w:lang w:val="hu-HU" w:eastAsia="hu-HU"/>
        </w:rPr>
        <w:t>readily</w:t>
      </w:r>
      <w:proofErr w:type="spellEnd"/>
      <w:r w:rsidRPr="00AA0798">
        <w:rPr>
          <w:lang w:val="hu-HU" w:eastAsia="hu-HU"/>
        </w:rPr>
        <w:t xml:space="preserve"> </w:t>
      </w:r>
      <w:proofErr w:type="spellStart"/>
      <w:r w:rsidRPr="00AA0798">
        <w:rPr>
          <w:lang w:val="hu-HU" w:eastAsia="hu-HU"/>
        </w:rPr>
        <w:t>biodegradable</w:t>
      </w:r>
      <w:proofErr w:type="spellEnd"/>
      <w:r w:rsidRPr="00AA0798">
        <w:rPr>
          <w:lang w:val="hu-HU" w:eastAsia="hu-HU"/>
        </w:rPr>
        <w:t xml:space="preserve"> </w:t>
      </w:r>
      <w:proofErr w:type="spellStart"/>
      <w:r w:rsidRPr="00AA0798">
        <w:rPr>
          <w:lang w:val="hu-HU" w:eastAsia="hu-HU"/>
        </w:rPr>
        <w:t>carbon</w:t>
      </w:r>
      <w:proofErr w:type="spellEnd"/>
      <w:r w:rsidRPr="00AA0798">
        <w:rPr>
          <w:lang w:val="hu-HU" w:eastAsia="hu-HU"/>
        </w:rPr>
        <w:t xml:space="preserve"> and </w:t>
      </w:r>
      <w:proofErr w:type="spellStart"/>
      <w:r w:rsidRPr="00AA0798">
        <w:rPr>
          <w:lang w:val="hu-HU" w:eastAsia="hu-HU"/>
        </w:rPr>
        <w:t>anoxic</w:t>
      </w:r>
      <w:proofErr w:type="spellEnd"/>
      <w:r w:rsidRPr="00AA0798">
        <w:rPr>
          <w:lang w:val="hu-HU" w:eastAsia="hu-HU"/>
        </w:rPr>
        <w:t xml:space="preserve"> </w:t>
      </w:r>
      <w:proofErr w:type="spellStart"/>
      <w:r w:rsidRPr="00AA0798">
        <w:rPr>
          <w:lang w:val="hu-HU" w:eastAsia="hu-HU"/>
        </w:rPr>
        <w:t>environment</w:t>
      </w:r>
      <w:proofErr w:type="spellEnd"/>
      <w:r w:rsidRPr="00AA0798">
        <w:rPr>
          <w:lang w:val="hu-HU" w:eastAsia="hu-HU"/>
        </w:rPr>
        <w:t>?</w:t>
      </w:r>
      <w:r w:rsidR="003D7C84">
        <w:rPr>
          <w:lang w:val="hu-HU" w:eastAsia="hu-HU"/>
        </w:rPr>
        <w:tab/>
      </w:r>
      <w:r w:rsidR="003D7C84">
        <w:rPr>
          <w:lang w:val="hu-HU" w:eastAsia="hu-HU"/>
        </w:rPr>
        <w:tab/>
      </w:r>
      <w:r w:rsidR="003D7C84">
        <w:rPr>
          <w:lang w:val="hu-HU" w:eastAsia="hu-HU"/>
        </w:rPr>
        <w:tab/>
      </w:r>
      <w:r w:rsidR="003D7C84">
        <w:rPr>
          <w:lang w:val="hu-HU" w:eastAsia="hu-HU"/>
        </w:rPr>
        <w:tab/>
      </w:r>
      <w:r w:rsidR="003D7C84">
        <w:rPr>
          <w:lang w:val="hu-HU" w:eastAsia="hu-HU"/>
        </w:rPr>
        <w:tab/>
      </w:r>
      <w:r w:rsidR="003D7C84">
        <w:rPr>
          <w:lang w:val="hu-HU" w:eastAsia="hu-HU"/>
        </w:rPr>
        <w:tab/>
      </w:r>
      <w:r w:rsidR="003D7C84">
        <w:rPr>
          <w:lang w:val="hu-HU" w:eastAsia="hu-HU"/>
        </w:rPr>
        <w:tab/>
      </w:r>
      <w:r w:rsidR="003D7C84">
        <w:rPr>
          <w:lang w:val="hu-HU" w:eastAsia="hu-HU"/>
        </w:rPr>
        <w:tab/>
      </w:r>
      <w:r w:rsidR="003D7C84">
        <w:rPr>
          <w:lang w:val="hu-HU" w:eastAsia="hu-HU"/>
        </w:rPr>
        <w:tab/>
      </w:r>
      <w:r w:rsidR="003D7C84">
        <w:rPr>
          <w:lang w:val="hu-HU" w:eastAsia="hu-HU"/>
        </w:rPr>
        <w:tab/>
      </w:r>
      <w:r w:rsidR="003D7C84" w:rsidRPr="003D7C84">
        <w:rPr>
          <w:b/>
          <w:bCs/>
        </w:rPr>
        <w:t>(3p)</w:t>
      </w:r>
    </w:p>
    <w:p w14:paraId="1973A25E" w14:textId="0F4B72D8" w:rsidR="008B6F1F" w:rsidRPr="00921475" w:rsidRDefault="008B6F1F" w:rsidP="00AA0798">
      <w:pPr>
        <w:pStyle w:val="Listaszerbekezds"/>
        <w:numPr>
          <w:ilvl w:val="0"/>
          <w:numId w:val="20"/>
        </w:numPr>
        <w:ind w:left="993" w:hanging="284"/>
        <w:rPr>
          <w:lang w:val="hu-HU" w:eastAsia="hu-HU"/>
        </w:rPr>
      </w:pPr>
      <w:proofErr w:type="spellStart"/>
      <w:r w:rsidRPr="00921475">
        <w:rPr>
          <w:lang w:val="hu-HU" w:eastAsia="hu-HU"/>
        </w:rPr>
        <w:t>Methane</w:t>
      </w:r>
      <w:proofErr w:type="spellEnd"/>
      <w:r w:rsidRPr="00921475">
        <w:rPr>
          <w:lang w:val="hu-HU" w:eastAsia="hu-HU"/>
        </w:rPr>
        <w:t xml:space="preserve"> </w:t>
      </w:r>
      <w:proofErr w:type="spellStart"/>
      <w:r w:rsidRPr="00921475">
        <w:rPr>
          <w:lang w:val="hu-HU" w:eastAsia="hu-HU"/>
        </w:rPr>
        <w:t>production</w:t>
      </w:r>
      <w:proofErr w:type="spellEnd"/>
      <w:r w:rsidRPr="00921475">
        <w:rPr>
          <w:lang w:val="hu-HU" w:eastAsia="hu-HU"/>
        </w:rPr>
        <w:t>.</w:t>
      </w:r>
    </w:p>
    <w:p w14:paraId="46F7997C" w14:textId="644F2553" w:rsidR="008B6F1F" w:rsidRDefault="008B6F1F" w:rsidP="00AA0798">
      <w:pPr>
        <w:pStyle w:val="Listaszerbekezds"/>
        <w:numPr>
          <w:ilvl w:val="0"/>
          <w:numId w:val="20"/>
        </w:numPr>
        <w:ind w:left="993" w:hanging="284"/>
        <w:rPr>
          <w:lang w:val="hu-HU" w:eastAsia="hu-HU"/>
        </w:rPr>
      </w:pPr>
      <w:proofErr w:type="spellStart"/>
      <w:r w:rsidRPr="00AA0798">
        <w:rPr>
          <w:lang w:val="hu-HU" w:eastAsia="hu-HU"/>
        </w:rPr>
        <w:t>Nitrification</w:t>
      </w:r>
      <w:proofErr w:type="spellEnd"/>
      <w:r w:rsidRPr="00AA0798">
        <w:rPr>
          <w:lang w:val="hu-HU" w:eastAsia="hu-HU"/>
        </w:rPr>
        <w:t>.</w:t>
      </w:r>
    </w:p>
    <w:p w14:paraId="2D512713" w14:textId="0E614F94" w:rsidR="008B6F1F" w:rsidRDefault="008B6F1F" w:rsidP="00AA0798">
      <w:pPr>
        <w:pStyle w:val="Listaszerbekezds"/>
        <w:numPr>
          <w:ilvl w:val="0"/>
          <w:numId w:val="20"/>
        </w:numPr>
        <w:ind w:left="993" w:hanging="284"/>
        <w:rPr>
          <w:lang w:val="hu-HU" w:eastAsia="hu-HU"/>
        </w:rPr>
      </w:pPr>
      <w:proofErr w:type="spellStart"/>
      <w:r w:rsidRPr="00AA0798">
        <w:rPr>
          <w:lang w:val="hu-HU" w:eastAsia="hu-HU"/>
        </w:rPr>
        <w:t>Denitrification</w:t>
      </w:r>
      <w:proofErr w:type="spellEnd"/>
      <w:r w:rsidRPr="00AA0798">
        <w:rPr>
          <w:lang w:val="hu-HU" w:eastAsia="hu-HU"/>
        </w:rPr>
        <w:t>.</w:t>
      </w:r>
    </w:p>
    <w:p w14:paraId="2950E649" w14:textId="5F49C326" w:rsidR="008B6F1F" w:rsidRDefault="008B6F1F" w:rsidP="00AA0798">
      <w:pPr>
        <w:pStyle w:val="Listaszerbekezds"/>
        <w:numPr>
          <w:ilvl w:val="0"/>
          <w:numId w:val="20"/>
        </w:numPr>
        <w:ind w:left="993" w:hanging="284"/>
        <w:rPr>
          <w:lang w:val="hu-HU" w:eastAsia="hu-HU"/>
        </w:rPr>
      </w:pPr>
      <w:proofErr w:type="spellStart"/>
      <w:r w:rsidRPr="00AA0798">
        <w:rPr>
          <w:lang w:val="hu-HU" w:eastAsia="hu-HU"/>
        </w:rPr>
        <w:t>Sludge</w:t>
      </w:r>
      <w:proofErr w:type="spellEnd"/>
      <w:r w:rsidRPr="00AA0798">
        <w:rPr>
          <w:lang w:val="hu-HU" w:eastAsia="hu-HU"/>
        </w:rPr>
        <w:t xml:space="preserve"> </w:t>
      </w:r>
      <w:proofErr w:type="spellStart"/>
      <w:r w:rsidRPr="00AA0798">
        <w:rPr>
          <w:lang w:val="hu-HU" w:eastAsia="hu-HU"/>
        </w:rPr>
        <w:t>settling</w:t>
      </w:r>
      <w:proofErr w:type="spellEnd"/>
      <w:r w:rsidRPr="00AA0798">
        <w:rPr>
          <w:lang w:val="hu-HU" w:eastAsia="hu-HU"/>
        </w:rPr>
        <w:t>.</w:t>
      </w:r>
    </w:p>
    <w:p w14:paraId="5DCB87B2" w14:textId="00D444E5" w:rsidR="00511D4B" w:rsidRDefault="008B6F1F" w:rsidP="00AA0798">
      <w:pPr>
        <w:pStyle w:val="Listaszerbekezds"/>
        <w:numPr>
          <w:ilvl w:val="0"/>
          <w:numId w:val="20"/>
        </w:numPr>
        <w:ind w:left="993" w:hanging="284"/>
        <w:rPr>
          <w:lang w:val="hu-HU" w:eastAsia="hu-HU"/>
        </w:rPr>
      </w:pPr>
      <w:r w:rsidRPr="00AA0798">
        <w:rPr>
          <w:lang w:val="hu-HU" w:eastAsia="hu-HU"/>
        </w:rPr>
        <w:t xml:space="preserve">I </w:t>
      </w:r>
      <w:proofErr w:type="spellStart"/>
      <w:r w:rsidRPr="00AA0798">
        <w:rPr>
          <w:lang w:val="hu-HU" w:eastAsia="hu-HU"/>
        </w:rPr>
        <w:t>do</w:t>
      </w:r>
      <w:proofErr w:type="spellEnd"/>
      <w:r w:rsidRPr="00AA0798">
        <w:rPr>
          <w:lang w:val="hu-HU" w:eastAsia="hu-HU"/>
        </w:rPr>
        <w:t xml:space="preserve"> </w:t>
      </w:r>
      <w:proofErr w:type="spellStart"/>
      <w:r w:rsidRPr="00AA0798">
        <w:rPr>
          <w:lang w:val="hu-HU" w:eastAsia="hu-HU"/>
        </w:rPr>
        <w:t>not</w:t>
      </w:r>
      <w:proofErr w:type="spellEnd"/>
      <w:r w:rsidRPr="00AA0798">
        <w:rPr>
          <w:lang w:val="hu-HU" w:eastAsia="hu-HU"/>
        </w:rPr>
        <w:t xml:space="preserve"> </w:t>
      </w:r>
      <w:proofErr w:type="spellStart"/>
      <w:r w:rsidRPr="00AA0798">
        <w:rPr>
          <w:lang w:val="hu-HU" w:eastAsia="hu-HU"/>
        </w:rPr>
        <w:t>answer</w:t>
      </w:r>
      <w:proofErr w:type="spellEnd"/>
      <w:r w:rsidRPr="00AA0798">
        <w:rPr>
          <w:lang w:val="hu-HU" w:eastAsia="hu-HU"/>
        </w:rPr>
        <w:t>.</w:t>
      </w:r>
    </w:p>
    <w:p w14:paraId="78C07D8C" w14:textId="680582F1" w:rsidR="00511D4B" w:rsidRPr="001818C3" w:rsidRDefault="000C01BE" w:rsidP="007658DF">
      <w:pPr>
        <w:pStyle w:val="Listaszerbekezds"/>
        <w:numPr>
          <w:ilvl w:val="0"/>
          <w:numId w:val="13"/>
        </w:numPr>
        <w:ind w:left="426" w:hanging="426"/>
        <w:rPr>
          <w:lang w:val="hu-HU" w:eastAsia="hu-HU"/>
        </w:rPr>
      </w:pPr>
      <w:proofErr w:type="spellStart"/>
      <w:r w:rsidRPr="001818C3">
        <w:rPr>
          <w:lang w:val="hu-HU" w:eastAsia="hu-HU"/>
        </w:rPr>
        <w:t>Nitrification</w:t>
      </w:r>
      <w:proofErr w:type="spellEnd"/>
      <w:r w:rsidRPr="001818C3">
        <w:rPr>
          <w:lang w:val="hu-HU" w:eastAsia="hu-HU"/>
        </w:rPr>
        <w:t xml:space="preserve"> is </w:t>
      </w:r>
      <w:proofErr w:type="spellStart"/>
      <w:r w:rsidRPr="001818C3">
        <w:rPr>
          <w:lang w:val="hu-HU" w:eastAsia="hu-HU"/>
        </w:rPr>
        <w:t>the</w:t>
      </w:r>
      <w:proofErr w:type="spellEnd"/>
      <w:r w:rsidRPr="001818C3">
        <w:rPr>
          <w:lang w:val="hu-HU" w:eastAsia="hu-HU"/>
        </w:rPr>
        <w:t xml:space="preserve"> </w:t>
      </w:r>
      <w:proofErr w:type="spellStart"/>
      <w:r w:rsidRPr="001818C3">
        <w:rPr>
          <w:lang w:val="hu-HU" w:eastAsia="hu-HU"/>
        </w:rPr>
        <w:t>two-step</w:t>
      </w:r>
      <w:proofErr w:type="spellEnd"/>
      <w:r w:rsidRPr="001818C3">
        <w:rPr>
          <w:lang w:val="hu-HU" w:eastAsia="hu-HU"/>
        </w:rPr>
        <w:t xml:space="preserve"> oxidation of ammonium to </w:t>
      </w:r>
      <w:proofErr w:type="spellStart"/>
      <w:r w:rsidRPr="001818C3">
        <w:rPr>
          <w:lang w:val="hu-HU" w:eastAsia="hu-HU"/>
        </w:rPr>
        <w:t>nitrate</w:t>
      </w:r>
      <w:proofErr w:type="spellEnd"/>
      <w:r w:rsidRPr="001818C3">
        <w:rPr>
          <w:lang w:val="hu-HU" w:eastAsia="hu-HU"/>
        </w:rPr>
        <w:t xml:space="preserve"> </w:t>
      </w:r>
      <w:proofErr w:type="spellStart"/>
      <w:r w:rsidRPr="001818C3">
        <w:rPr>
          <w:lang w:val="hu-HU" w:eastAsia="hu-HU"/>
        </w:rPr>
        <w:t>by</w:t>
      </w:r>
      <w:proofErr w:type="spellEnd"/>
      <w:r w:rsidRPr="001818C3">
        <w:rPr>
          <w:lang w:val="hu-HU" w:eastAsia="hu-HU"/>
        </w:rPr>
        <w:t xml:space="preserve"> </w:t>
      </w:r>
      <w:proofErr w:type="spellStart"/>
      <w:r w:rsidRPr="001818C3">
        <w:rPr>
          <w:lang w:val="hu-HU" w:eastAsia="hu-HU"/>
        </w:rPr>
        <w:t>authotrophic</w:t>
      </w:r>
      <w:proofErr w:type="spellEnd"/>
      <w:r w:rsidRPr="001818C3">
        <w:rPr>
          <w:lang w:val="hu-HU" w:eastAsia="hu-HU"/>
        </w:rPr>
        <w:t xml:space="preserve"> </w:t>
      </w:r>
      <w:proofErr w:type="spellStart"/>
      <w:r w:rsidRPr="001818C3">
        <w:rPr>
          <w:lang w:val="hu-HU" w:eastAsia="hu-HU"/>
        </w:rPr>
        <w:t>microorganisms</w:t>
      </w:r>
      <w:proofErr w:type="spellEnd"/>
      <w:r w:rsidRPr="001818C3">
        <w:rPr>
          <w:lang w:val="hu-HU" w:eastAsia="hu-HU"/>
        </w:rPr>
        <w:t>.</w:t>
      </w:r>
      <w:r w:rsidR="007658DF">
        <w:rPr>
          <w:lang w:val="hu-HU" w:eastAsia="hu-HU"/>
        </w:rPr>
        <w:tab/>
      </w:r>
      <w:r w:rsidR="007658DF">
        <w:rPr>
          <w:lang w:val="hu-HU" w:eastAsia="hu-HU"/>
        </w:rPr>
        <w:tab/>
      </w:r>
      <w:r w:rsidR="007658DF">
        <w:rPr>
          <w:lang w:val="hu-HU" w:eastAsia="hu-HU"/>
        </w:rPr>
        <w:tab/>
      </w:r>
      <w:r w:rsidR="007658DF">
        <w:rPr>
          <w:lang w:val="hu-HU" w:eastAsia="hu-HU"/>
        </w:rPr>
        <w:tab/>
      </w:r>
      <w:r w:rsidR="007658DF">
        <w:rPr>
          <w:lang w:val="hu-HU" w:eastAsia="hu-HU"/>
        </w:rPr>
        <w:tab/>
      </w:r>
      <w:r w:rsidR="007658DF">
        <w:rPr>
          <w:lang w:val="hu-HU" w:eastAsia="hu-HU"/>
        </w:rPr>
        <w:tab/>
      </w:r>
      <w:r w:rsidR="007658DF">
        <w:rPr>
          <w:lang w:val="hu-HU" w:eastAsia="hu-HU"/>
        </w:rPr>
        <w:tab/>
      </w:r>
      <w:r w:rsidR="007658DF">
        <w:rPr>
          <w:lang w:val="hu-HU" w:eastAsia="hu-HU"/>
        </w:rPr>
        <w:tab/>
      </w:r>
      <w:r w:rsidR="007658DF">
        <w:rPr>
          <w:lang w:val="hu-HU" w:eastAsia="hu-HU"/>
        </w:rPr>
        <w:tab/>
      </w:r>
      <w:r w:rsidR="007658DF">
        <w:rPr>
          <w:lang w:val="hu-HU" w:eastAsia="hu-HU"/>
        </w:rPr>
        <w:tab/>
      </w:r>
      <w:r w:rsidR="007658DF" w:rsidRPr="00646572">
        <w:rPr>
          <w:b/>
          <w:bCs/>
        </w:rPr>
        <w:t>(2p)</w:t>
      </w:r>
    </w:p>
    <w:p w14:paraId="60AE451E" w14:textId="2B821D2D" w:rsidR="009F6760" w:rsidRPr="009F6760" w:rsidRDefault="00F42259" w:rsidP="00654807">
      <w:pPr>
        <w:pStyle w:val="Listaszerbekezds"/>
        <w:numPr>
          <w:ilvl w:val="0"/>
          <w:numId w:val="21"/>
        </w:numPr>
      </w:pPr>
      <w:r w:rsidRPr="00FF2F24">
        <w:t>T</w:t>
      </w:r>
      <w:r>
        <w:t>rue</w:t>
      </w:r>
      <w:r w:rsidRPr="006B3521">
        <w:tab/>
      </w:r>
      <w:r w:rsidRPr="006B3521">
        <w:tab/>
        <w:t>b. False</w:t>
      </w:r>
      <w:r w:rsidRPr="006B3521">
        <w:tab/>
      </w:r>
      <w:r w:rsidRPr="006B3521">
        <w:tab/>
        <w:t>c. I do not answer</w:t>
      </w:r>
    </w:p>
    <w:p w14:paraId="0AF66474" w14:textId="311CBE43" w:rsidR="00DD3109" w:rsidRDefault="007658DF" w:rsidP="00AF4E06">
      <w:pPr>
        <w:numPr>
          <w:ilvl w:val="0"/>
          <w:numId w:val="0"/>
        </w:numPr>
      </w:pPr>
      <w:r>
        <w:t>.</w:t>
      </w:r>
    </w:p>
    <w:p w14:paraId="36BBE469" w14:textId="472DF476" w:rsidR="00DE0190" w:rsidRDefault="00DE0190" w:rsidP="00AF4E06">
      <w:pPr>
        <w:numPr>
          <w:ilvl w:val="0"/>
          <w:numId w:val="0"/>
        </w:numPr>
      </w:pPr>
      <w:r>
        <w:t>.</w:t>
      </w:r>
    </w:p>
    <w:p w14:paraId="49082DE8" w14:textId="23C9145B" w:rsidR="00DE0190" w:rsidRDefault="0044413B" w:rsidP="00AF4E06">
      <w:pPr>
        <w:numPr>
          <w:ilvl w:val="0"/>
          <w:numId w:val="0"/>
        </w:numPr>
      </w:pPr>
      <w:r>
        <w:t>M</w:t>
      </w:r>
      <w:r w:rsidR="00DE0190">
        <w:t>ore</w:t>
      </w:r>
      <w:r>
        <w:t xml:space="preserve"> test questions</w:t>
      </w:r>
    </w:p>
    <w:p w14:paraId="741EAE9D" w14:textId="04E0E24B" w:rsidR="005A098D" w:rsidRDefault="005A098D" w:rsidP="00AF4E06">
      <w:pPr>
        <w:numPr>
          <w:ilvl w:val="0"/>
          <w:numId w:val="0"/>
        </w:numPr>
      </w:pPr>
      <w:r>
        <w:t>.</w:t>
      </w:r>
    </w:p>
    <w:p w14:paraId="4255FE5C" w14:textId="780BE237" w:rsidR="005A098D" w:rsidRDefault="005A098D" w:rsidP="00AF4E06">
      <w:pPr>
        <w:numPr>
          <w:ilvl w:val="0"/>
          <w:numId w:val="0"/>
        </w:numPr>
      </w:pPr>
      <w:r>
        <w:t>.</w:t>
      </w:r>
    </w:p>
    <w:p w14:paraId="4D4080F9" w14:textId="6DE361DB" w:rsidR="0038456D" w:rsidRPr="00DE0190" w:rsidRDefault="002A6EB2" w:rsidP="00DE0190">
      <w:pPr>
        <w:numPr>
          <w:ilvl w:val="0"/>
          <w:numId w:val="0"/>
        </w:numPr>
        <w:ind w:left="8214"/>
        <w:rPr>
          <w:b/>
        </w:rPr>
      </w:pPr>
      <w:r>
        <w:rPr>
          <w:rFonts w:ascii="Arial" w:hAnsi="Arial" w:cs="Arial"/>
          <w:b/>
        </w:rPr>
        <w:t>Σ</w:t>
      </w:r>
      <w:r w:rsidR="0038456D" w:rsidRPr="0038456D">
        <w:rPr>
          <w:b/>
        </w:rPr>
        <w:t>50 p</w:t>
      </w:r>
    </w:p>
    <w:sectPr w:rsidR="0038456D" w:rsidRPr="00DE0190" w:rsidSect="00AB6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3AE"/>
    <w:multiLevelType w:val="hybridMultilevel"/>
    <w:tmpl w:val="84B222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504ED"/>
    <w:multiLevelType w:val="hybridMultilevel"/>
    <w:tmpl w:val="0AAA91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C083D"/>
    <w:multiLevelType w:val="hybridMultilevel"/>
    <w:tmpl w:val="8B2CA5D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A0F89"/>
    <w:multiLevelType w:val="hybridMultilevel"/>
    <w:tmpl w:val="DBC25D0E"/>
    <w:lvl w:ilvl="0" w:tplc="D634077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80151D"/>
    <w:multiLevelType w:val="hybridMultilevel"/>
    <w:tmpl w:val="01B030FE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C6DEC"/>
    <w:multiLevelType w:val="hybridMultilevel"/>
    <w:tmpl w:val="78EC63D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1A06B4"/>
    <w:multiLevelType w:val="hybridMultilevel"/>
    <w:tmpl w:val="D5B62500"/>
    <w:lvl w:ilvl="0" w:tplc="67CEC17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F4C1B79"/>
    <w:multiLevelType w:val="hybridMultilevel"/>
    <w:tmpl w:val="0AAA91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012D9"/>
    <w:multiLevelType w:val="hybridMultilevel"/>
    <w:tmpl w:val="8B2CA5D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25781"/>
    <w:multiLevelType w:val="hybridMultilevel"/>
    <w:tmpl w:val="49BAF2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B5021"/>
    <w:multiLevelType w:val="hybridMultilevel"/>
    <w:tmpl w:val="122A4506"/>
    <w:lvl w:ilvl="0" w:tplc="B968783C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36540"/>
    <w:multiLevelType w:val="hybridMultilevel"/>
    <w:tmpl w:val="5B3EE3F2"/>
    <w:lvl w:ilvl="0" w:tplc="FFB21DE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7035C88"/>
    <w:multiLevelType w:val="hybridMultilevel"/>
    <w:tmpl w:val="0AAA91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F5199"/>
    <w:multiLevelType w:val="hybridMultilevel"/>
    <w:tmpl w:val="4DE83C6C"/>
    <w:lvl w:ilvl="0" w:tplc="5E22A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535B8"/>
    <w:multiLevelType w:val="hybridMultilevel"/>
    <w:tmpl w:val="3392C7E4"/>
    <w:lvl w:ilvl="0" w:tplc="5C98C24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F0809FF"/>
    <w:multiLevelType w:val="hybridMultilevel"/>
    <w:tmpl w:val="A3C6729C"/>
    <w:lvl w:ilvl="0" w:tplc="6784B51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EF33B47"/>
    <w:multiLevelType w:val="hybridMultilevel"/>
    <w:tmpl w:val="967C778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531A99"/>
    <w:multiLevelType w:val="hybridMultilevel"/>
    <w:tmpl w:val="400448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D87858"/>
    <w:multiLevelType w:val="hybridMultilevel"/>
    <w:tmpl w:val="2D9AE6B2"/>
    <w:lvl w:ilvl="0" w:tplc="35CC583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9DB0F27"/>
    <w:multiLevelType w:val="hybridMultilevel"/>
    <w:tmpl w:val="96C4562E"/>
    <w:lvl w:ilvl="0" w:tplc="94B69FC2">
      <w:start w:val="1"/>
      <w:numFmt w:val="decimal"/>
      <w:pStyle w:val="Norm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6"/>
  </w:num>
  <w:num w:numId="4">
    <w:abstractNumId w:val="10"/>
  </w:num>
  <w:num w:numId="5">
    <w:abstractNumId w:val="17"/>
  </w:num>
  <w:num w:numId="6">
    <w:abstractNumId w:val="0"/>
  </w:num>
  <w:num w:numId="7">
    <w:abstractNumId w:val="19"/>
  </w:num>
  <w:num w:numId="8">
    <w:abstractNumId w:val="7"/>
  </w:num>
  <w:num w:numId="9">
    <w:abstractNumId w:val="12"/>
  </w:num>
  <w:num w:numId="10">
    <w:abstractNumId w:val="1"/>
  </w:num>
  <w:num w:numId="11">
    <w:abstractNumId w:val="13"/>
  </w:num>
  <w:num w:numId="12">
    <w:abstractNumId w:val="19"/>
    <w:lvlOverride w:ilvl="0">
      <w:startOverride w:val="1"/>
    </w:lvlOverride>
  </w:num>
  <w:num w:numId="13">
    <w:abstractNumId w:val="2"/>
  </w:num>
  <w:num w:numId="14">
    <w:abstractNumId w:val="8"/>
  </w:num>
  <w:num w:numId="15">
    <w:abstractNumId w:val="4"/>
  </w:num>
  <w:num w:numId="16">
    <w:abstractNumId w:val="3"/>
  </w:num>
  <w:num w:numId="17">
    <w:abstractNumId w:val="15"/>
  </w:num>
  <w:num w:numId="18">
    <w:abstractNumId w:val="6"/>
  </w:num>
  <w:num w:numId="19">
    <w:abstractNumId w:val="11"/>
  </w:num>
  <w:num w:numId="20">
    <w:abstractNumId w:val="1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A9A"/>
    <w:rsid w:val="00000A9A"/>
    <w:rsid w:val="00002976"/>
    <w:rsid w:val="00056878"/>
    <w:rsid w:val="000871EA"/>
    <w:rsid w:val="000913EE"/>
    <w:rsid w:val="000C01BE"/>
    <w:rsid w:val="000D433F"/>
    <w:rsid w:val="000F181F"/>
    <w:rsid w:val="001750C4"/>
    <w:rsid w:val="00177DBF"/>
    <w:rsid w:val="001818C3"/>
    <w:rsid w:val="00217D5E"/>
    <w:rsid w:val="00277534"/>
    <w:rsid w:val="0029491C"/>
    <w:rsid w:val="002A597C"/>
    <w:rsid w:val="002A6EB2"/>
    <w:rsid w:val="002C1218"/>
    <w:rsid w:val="002D079E"/>
    <w:rsid w:val="00323578"/>
    <w:rsid w:val="0038456D"/>
    <w:rsid w:val="003A1006"/>
    <w:rsid w:val="003A4D7C"/>
    <w:rsid w:val="003B390F"/>
    <w:rsid w:val="003D5CDA"/>
    <w:rsid w:val="003D7C84"/>
    <w:rsid w:val="00411BE0"/>
    <w:rsid w:val="0044413B"/>
    <w:rsid w:val="00511D4B"/>
    <w:rsid w:val="005218B7"/>
    <w:rsid w:val="00530501"/>
    <w:rsid w:val="00561192"/>
    <w:rsid w:val="0056249D"/>
    <w:rsid w:val="00576B22"/>
    <w:rsid w:val="005929F6"/>
    <w:rsid w:val="005A098D"/>
    <w:rsid w:val="005D1F8B"/>
    <w:rsid w:val="005F2E4C"/>
    <w:rsid w:val="00646572"/>
    <w:rsid w:val="00654807"/>
    <w:rsid w:val="00655293"/>
    <w:rsid w:val="00656426"/>
    <w:rsid w:val="00660A68"/>
    <w:rsid w:val="0067189B"/>
    <w:rsid w:val="0068727B"/>
    <w:rsid w:val="006A684B"/>
    <w:rsid w:val="006B3521"/>
    <w:rsid w:val="006C490C"/>
    <w:rsid w:val="00713AF7"/>
    <w:rsid w:val="007658DF"/>
    <w:rsid w:val="00766949"/>
    <w:rsid w:val="007747FA"/>
    <w:rsid w:val="0077638F"/>
    <w:rsid w:val="007F07B5"/>
    <w:rsid w:val="00801612"/>
    <w:rsid w:val="008432AE"/>
    <w:rsid w:val="00855D75"/>
    <w:rsid w:val="0086752B"/>
    <w:rsid w:val="00873862"/>
    <w:rsid w:val="00893B3D"/>
    <w:rsid w:val="008B6F1F"/>
    <w:rsid w:val="00921475"/>
    <w:rsid w:val="009327F0"/>
    <w:rsid w:val="009352D9"/>
    <w:rsid w:val="00952EB6"/>
    <w:rsid w:val="00965722"/>
    <w:rsid w:val="009A7E75"/>
    <w:rsid w:val="009C41B5"/>
    <w:rsid w:val="009F6760"/>
    <w:rsid w:val="00A06803"/>
    <w:rsid w:val="00A16840"/>
    <w:rsid w:val="00A25259"/>
    <w:rsid w:val="00A84F7E"/>
    <w:rsid w:val="00AA0798"/>
    <w:rsid w:val="00AB6264"/>
    <w:rsid w:val="00AC287F"/>
    <w:rsid w:val="00AF4E06"/>
    <w:rsid w:val="00B0510D"/>
    <w:rsid w:val="00B1779B"/>
    <w:rsid w:val="00B240F4"/>
    <w:rsid w:val="00B44B63"/>
    <w:rsid w:val="00B75194"/>
    <w:rsid w:val="00B95E1C"/>
    <w:rsid w:val="00BC631C"/>
    <w:rsid w:val="00BD039E"/>
    <w:rsid w:val="00C114EE"/>
    <w:rsid w:val="00C24E5E"/>
    <w:rsid w:val="00C257CA"/>
    <w:rsid w:val="00C340A0"/>
    <w:rsid w:val="00CB1BCD"/>
    <w:rsid w:val="00CE1A71"/>
    <w:rsid w:val="00CF0AAB"/>
    <w:rsid w:val="00D11D8E"/>
    <w:rsid w:val="00D30CF2"/>
    <w:rsid w:val="00D66A75"/>
    <w:rsid w:val="00D81424"/>
    <w:rsid w:val="00DB6A21"/>
    <w:rsid w:val="00DC23BC"/>
    <w:rsid w:val="00DD160F"/>
    <w:rsid w:val="00DD3109"/>
    <w:rsid w:val="00DE0190"/>
    <w:rsid w:val="00E25223"/>
    <w:rsid w:val="00E3052C"/>
    <w:rsid w:val="00E34261"/>
    <w:rsid w:val="00EB3B78"/>
    <w:rsid w:val="00EE3C07"/>
    <w:rsid w:val="00F17292"/>
    <w:rsid w:val="00F36DE2"/>
    <w:rsid w:val="00F42259"/>
    <w:rsid w:val="00F61F5C"/>
    <w:rsid w:val="00F8705C"/>
    <w:rsid w:val="00FC3423"/>
    <w:rsid w:val="00FF2F24"/>
    <w:rsid w:val="00FF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4A664"/>
  <w15:docId w15:val="{6812EADE-C232-459A-8CA4-8B2AA6A6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16840"/>
    <w:pPr>
      <w:numPr>
        <w:numId w:val="7"/>
      </w:numPr>
      <w:ind w:left="426" w:hanging="426"/>
    </w:pPr>
    <w:rPr>
      <w:rFonts w:ascii="Times New Roman" w:eastAsia="Calibri" w:hAnsi="Times New Roman" w:cs="Times New Roman"/>
      <w:sz w:val="24"/>
      <w:szCs w:val="24"/>
      <w:lang w:bidi="ar-SA"/>
    </w:rPr>
  </w:style>
  <w:style w:type="paragraph" w:styleId="Cmsor1">
    <w:name w:val="heading 1"/>
    <w:basedOn w:val="Norml"/>
    <w:next w:val="Norml"/>
    <w:link w:val="Cmsor1Char"/>
    <w:uiPriority w:val="9"/>
    <w:qFormat/>
    <w:rsid w:val="00656426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56426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56426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656426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656426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656426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656426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656426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656426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5642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65642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"/>
    <w:rsid w:val="0065642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65642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rsid w:val="0065642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Cmsor6Char">
    <w:name w:val="Címsor 6 Char"/>
    <w:basedOn w:val="Bekezdsalapbettpusa"/>
    <w:link w:val="Cmsor6"/>
    <w:uiPriority w:val="9"/>
    <w:rsid w:val="0065642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Cmsor7Char">
    <w:name w:val="Címsor 7 Char"/>
    <w:basedOn w:val="Bekezdsalapbettpusa"/>
    <w:link w:val="Cmsor7"/>
    <w:uiPriority w:val="9"/>
    <w:rsid w:val="0065642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Cmsor8Char">
    <w:name w:val="Címsor 8 Char"/>
    <w:basedOn w:val="Bekezdsalapbettpusa"/>
    <w:link w:val="Cmsor8"/>
    <w:uiPriority w:val="9"/>
    <w:rsid w:val="0065642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rsid w:val="0065642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Kpalrs">
    <w:name w:val="caption"/>
    <w:basedOn w:val="Norml"/>
    <w:next w:val="Norml"/>
    <w:uiPriority w:val="35"/>
    <w:unhideWhenUsed/>
    <w:qFormat/>
    <w:rsid w:val="00656426"/>
    <w:rPr>
      <w:b/>
      <w:bCs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656426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mChar">
    <w:name w:val="Cím Char"/>
    <w:basedOn w:val="Bekezdsalapbettpusa"/>
    <w:link w:val="Cm"/>
    <w:uiPriority w:val="10"/>
    <w:rsid w:val="0065642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lcm">
    <w:name w:val="Subtitle"/>
    <w:basedOn w:val="Norml"/>
    <w:next w:val="Norml"/>
    <w:link w:val="AlcmChar"/>
    <w:uiPriority w:val="11"/>
    <w:qFormat/>
    <w:rsid w:val="00656426"/>
    <w:pPr>
      <w:spacing w:before="200" w:after="900"/>
      <w:jc w:val="right"/>
    </w:pPr>
    <w:rPr>
      <w:i/>
      <w:iCs/>
    </w:rPr>
  </w:style>
  <w:style w:type="character" w:customStyle="1" w:styleId="AlcmChar">
    <w:name w:val="Alcím Char"/>
    <w:basedOn w:val="Bekezdsalapbettpusa"/>
    <w:link w:val="Alcm"/>
    <w:uiPriority w:val="11"/>
    <w:rsid w:val="00656426"/>
    <w:rPr>
      <w:rFonts w:asciiTheme="minorHAnsi"/>
      <w:i/>
      <w:iCs/>
      <w:sz w:val="24"/>
      <w:szCs w:val="24"/>
    </w:rPr>
  </w:style>
  <w:style w:type="character" w:styleId="Kiemels2">
    <w:name w:val="Strong"/>
    <w:basedOn w:val="Bekezdsalapbettpusa"/>
    <w:uiPriority w:val="22"/>
    <w:qFormat/>
    <w:rsid w:val="00656426"/>
    <w:rPr>
      <w:b/>
      <w:bCs/>
      <w:spacing w:val="0"/>
    </w:rPr>
  </w:style>
  <w:style w:type="character" w:styleId="Kiemels">
    <w:name w:val="Emphasis"/>
    <w:uiPriority w:val="20"/>
    <w:qFormat/>
    <w:rsid w:val="00656426"/>
    <w:rPr>
      <w:b/>
      <w:bCs/>
      <w:i/>
      <w:iCs/>
      <w:color w:val="5A5A5A" w:themeColor="text1" w:themeTint="A5"/>
    </w:rPr>
  </w:style>
  <w:style w:type="paragraph" w:styleId="Nincstrkz">
    <w:name w:val="No Spacing"/>
    <w:basedOn w:val="Norml"/>
    <w:link w:val="NincstrkzChar"/>
    <w:uiPriority w:val="1"/>
    <w:qFormat/>
    <w:rsid w:val="00656426"/>
  </w:style>
  <w:style w:type="character" w:customStyle="1" w:styleId="NincstrkzChar">
    <w:name w:val="Nincs térköz Char"/>
    <w:basedOn w:val="Bekezdsalapbettpusa"/>
    <w:link w:val="Nincstrkz"/>
    <w:uiPriority w:val="1"/>
    <w:rsid w:val="00656426"/>
  </w:style>
  <w:style w:type="paragraph" w:styleId="Listaszerbekezds">
    <w:name w:val="List Paragraph"/>
    <w:basedOn w:val="Norml"/>
    <w:uiPriority w:val="34"/>
    <w:qFormat/>
    <w:rsid w:val="00656426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6564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IdzetChar">
    <w:name w:val="Idézet Char"/>
    <w:basedOn w:val="Bekezdsalapbettpusa"/>
    <w:link w:val="Idzet"/>
    <w:uiPriority w:val="29"/>
    <w:rsid w:val="006564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5642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564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Finomkiemels">
    <w:name w:val="Subtle Emphasis"/>
    <w:uiPriority w:val="19"/>
    <w:qFormat/>
    <w:rsid w:val="00656426"/>
    <w:rPr>
      <w:i/>
      <w:iCs/>
      <w:color w:val="5A5A5A" w:themeColor="text1" w:themeTint="A5"/>
    </w:rPr>
  </w:style>
  <w:style w:type="character" w:styleId="Erskiemels">
    <w:name w:val="Intense Emphasis"/>
    <w:uiPriority w:val="21"/>
    <w:qFormat/>
    <w:rsid w:val="00656426"/>
    <w:rPr>
      <w:b/>
      <w:bCs/>
      <w:i/>
      <w:iCs/>
      <w:color w:val="4F81BD" w:themeColor="accent1"/>
      <w:sz w:val="22"/>
      <w:szCs w:val="22"/>
    </w:rPr>
  </w:style>
  <w:style w:type="character" w:styleId="Finomhivatkozs">
    <w:name w:val="Subtle Reference"/>
    <w:uiPriority w:val="31"/>
    <w:qFormat/>
    <w:rsid w:val="00656426"/>
    <w:rPr>
      <w:color w:val="auto"/>
      <w:u w:val="single" w:color="9BBB59" w:themeColor="accent3"/>
    </w:rPr>
  </w:style>
  <w:style w:type="character" w:styleId="Ershivatkozs">
    <w:name w:val="Intense Reference"/>
    <w:basedOn w:val="Bekezdsalapbettpusa"/>
    <w:uiPriority w:val="32"/>
    <w:qFormat/>
    <w:rsid w:val="00656426"/>
    <w:rPr>
      <w:b/>
      <w:bCs/>
      <w:color w:val="76923C" w:themeColor="accent3" w:themeShade="BF"/>
      <w:u w:val="single" w:color="9BBB59" w:themeColor="accent3"/>
    </w:rPr>
  </w:style>
  <w:style w:type="character" w:styleId="Knyvcme">
    <w:name w:val="Book Title"/>
    <w:basedOn w:val="Bekezdsalapbettpusa"/>
    <w:uiPriority w:val="33"/>
    <w:qFormat/>
    <w:rsid w:val="0065642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656426"/>
    <w:pPr>
      <w:outlineLvl w:val="9"/>
    </w:pPr>
  </w:style>
  <w:style w:type="character" w:styleId="Jegyzethivatkozs">
    <w:name w:val="annotation reference"/>
    <w:basedOn w:val="Bekezdsalapbettpusa"/>
    <w:uiPriority w:val="99"/>
    <w:semiHidden/>
    <w:unhideWhenUsed/>
    <w:rsid w:val="00BC631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C631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C631C"/>
    <w:rPr>
      <w:rFonts w:ascii="Calibri" w:eastAsia="Calibri" w:hAnsi="Calibri" w:cs="Times New Roman"/>
      <w:sz w:val="20"/>
      <w:szCs w:val="20"/>
      <w:lang w:val="hu-HU" w:bidi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C631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C631C"/>
    <w:rPr>
      <w:rFonts w:ascii="Calibri" w:eastAsia="Calibri" w:hAnsi="Calibri" w:cs="Times New Roman"/>
      <w:b/>
      <w:bCs/>
      <w:sz w:val="20"/>
      <w:szCs w:val="20"/>
      <w:lang w:val="hu-HU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631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631C"/>
    <w:rPr>
      <w:rFonts w:ascii="Segoe UI" w:eastAsia="Calibri" w:hAnsi="Segoe UI" w:cs="Segoe UI"/>
      <w:sz w:val="18"/>
      <w:szCs w:val="18"/>
      <w:lang w:val="hu-HU" w:bidi="ar-SA"/>
    </w:rPr>
  </w:style>
  <w:style w:type="paragraph" w:styleId="NormlWeb">
    <w:name w:val="Normal (Web)"/>
    <w:basedOn w:val="Norml"/>
    <w:uiPriority w:val="99"/>
    <w:unhideWhenUsed/>
    <w:rsid w:val="00FF2F24"/>
    <w:pPr>
      <w:numPr>
        <w:numId w:val="0"/>
      </w:numPr>
      <w:spacing w:before="100" w:beforeAutospacing="1" w:after="100" w:afterAutospacing="1"/>
    </w:pPr>
    <w:rPr>
      <w:rFonts w:eastAsia="Times New Roman"/>
      <w:lang w:val="hu-HU" w:eastAsia="hu-HU"/>
    </w:rPr>
  </w:style>
  <w:style w:type="character" w:customStyle="1" w:styleId="answernumber">
    <w:name w:val="answernumber"/>
    <w:basedOn w:val="Bekezdsalapbettpusa"/>
    <w:rsid w:val="00FF2F24"/>
  </w:style>
  <w:style w:type="character" w:styleId="Hiperhivatkozs">
    <w:name w:val="Hyperlink"/>
    <w:basedOn w:val="Bekezdsalapbettpusa"/>
    <w:uiPriority w:val="99"/>
    <w:semiHidden/>
    <w:unhideWhenUsed/>
    <w:rsid w:val="00855D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2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369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0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5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2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72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8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27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5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4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91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0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6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3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7022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017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82718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6968943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58911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40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04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3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76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700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70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76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39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38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9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99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8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96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67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25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83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104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9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61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201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4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9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093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93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95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4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0643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466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67215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49534004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2240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1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5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4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38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1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958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87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17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756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8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8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34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24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49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928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34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24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084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460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259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86661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5997589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33015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32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4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36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45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1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28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5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79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363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0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8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444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80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48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397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9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57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248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5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68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167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0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7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53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6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8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6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49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193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sevella</dc:creator>
  <cp:keywords/>
  <dc:description/>
  <cp:lastModifiedBy>Miklós László</cp:lastModifiedBy>
  <cp:revision>26</cp:revision>
  <cp:lastPrinted>2016-05-25T12:24:00Z</cp:lastPrinted>
  <dcterms:created xsi:type="dcterms:W3CDTF">2022-05-09T14:02:00Z</dcterms:created>
  <dcterms:modified xsi:type="dcterms:W3CDTF">2022-05-09T14:58:00Z</dcterms:modified>
</cp:coreProperties>
</file>