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175" w:rsidRDefault="006F3175" w:rsidP="006F3175"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47347ACD" wp14:editId="4357DC1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657600" cy="1026000"/>
            <wp:effectExtent l="0" t="0" r="0" b="3175"/>
            <wp:wrapTight wrapText="bothSides">
              <wp:wrapPolygon edited="0">
                <wp:start x="0" y="0"/>
                <wp:lineTo x="0" y="21266"/>
                <wp:lineTo x="21488" y="21266"/>
                <wp:lineTo x="21488" y="0"/>
                <wp:lineTo x="0" y="0"/>
              </wp:wrapPolygon>
            </wp:wrapTight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02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3175" w:rsidRPr="002F1F54" w:rsidRDefault="006F3175" w:rsidP="006F3175"/>
    <w:p w:rsidR="006F3175" w:rsidRDefault="006F3175" w:rsidP="006F3175"/>
    <w:p w:rsidR="006F3175" w:rsidRDefault="006F3175" w:rsidP="006F3175"/>
    <w:p w:rsidR="006F3175" w:rsidRDefault="006F3175" w:rsidP="006F3175"/>
    <w:p w:rsidR="006F3175" w:rsidRPr="005C5D0D" w:rsidRDefault="006F3175" w:rsidP="006F3175">
      <w:pPr>
        <w:tabs>
          <w:tab w:val="left" w:pos="1290"/>
        </w:tabs>
        <w:jc w:val="center"/>
        <w:rPr>
          <w:rFonts w:ascii="Times New Roman" w:hAnsi="Times New Roman" w:cs="Times New Roman"/>
          <w:sz w:val="24"/>
        </w:rPr>
      </w:pPr>
      <w:r w:rsidRPr="005C5D0D">
        <w:rPr>
          <w:rFonts w:ascii="Times New Roman" w:hAnsi="Times New Roman" w:cs="Times New Roman"/>
          <w:sz w:val="24"/>
        </w:rPr>
        <w:t>Budapesti Műszaki és Gazdaságtudományi Egyetem</w:t>
      </w:r>
    </w:p>
    <w:p w:rsidR="006F3175" w:rsidRPr="005C5D0D" w:rsidRDefault="006F3175" w:rsidP="006F3175">
      <w:pPr>
        <w:tabs>
          <w:tab w:val="left" w:pos="1290"/>
        </w:tabs>
        <w:jc w:val="center"/>
        <w:rPr>
          <w:rFonts w:ascii="Times New Roman" w:hAnsi="Times New Roman" w:cs="Times New Roman"/>
          <w:sz w:val="24"/>
        </w:rPr>
      </w:pPr>
      <w:r w:rsidRPr="005C5D0D">
        <w:rPr>
          <w:rFonts w:ascii="Times New Roman" w:hAnsi="Times New Roman" w:cs="Times New Roman"/>
          <w:sz w:val="24"/>
        </w:rPr>
        <w:t>Vegyészmérnöki és Biomérnöki Kar</w:t>
      </w:r>
    </w:p>
    <w:p w:rsidR="006F3175" w:rsidRDefault="006F3175" w:rsidP="006F3175">
      <w:pPr>
        <w:tabs>
          <w:tab w:val="left" w:pos="1290"/>
        </w:tabs>
        <w:jc w:val="center"/>
        <w:rPr>
          <w:rFonts w:ascii="Times New Roman" w:hAnsi="Times New Roman" w:cs="Times New Roman"/>
          <w:sz w:val="24"/>
        </w:rPr>
      </w:pPr>
      <w:r w:rsidRPr="005C5D0D">
        <w:rPr>
          <w:rFonts w:ascii="Times New Roman" w:hAnsi="Times New Roman" w:cs="Times New Roman"/>
          <w:sz w:val="24"/>
        </w:rPr>
        <w:t>Fizikai Kémia és Anyagtudományi Tanszék</w:t>
      </w:r>
    </w:p>
    <w:p w:rsidR="006F3175" w:rsidRDefault="006F3175" w:rsidP="006F3175">
      <w:pPr>
        <w:tabs>
          <w:tab w:val="left" w:pos="1290"/>
        </w:tabs>
        <w:jc w:val="center"/>
        <w:rPr>
          <w:rFonts w:ascii="Times New Roman" w:hAnsi="Times New Roman" w:cs="Times New Roman"/>
          <w:sz w:val="24"/>
        </w:rPr>
      </w:pPr>
    </w:p>
    <w:p w:rsidR="006F3175" w:rsidRDefault="006F3175" w:rsidP="006F3175">
      <w:pPr>
        <w:tabs>
          <w:tab w:val="left" w:pos="1290"/>
        </w:tabs>
        <w:rPr>
          <w:rFonts w:ascii="Times New Roman" w:hAnsi="Times New Roman" w:cs="Times New Roman"/>
          <w:sz w:val="24"/>
        </w:rPr>
      </w:pPr>
    </w:p>
    <w:p w:rsidR="00842E6F" w:rsidRDefault="00842E6F" w:rsidP="006F3175">
      <w:pPr>
        <w:tabs>
          <w:tab w:val="left" w:pos="1290"/>
        </w:tabs>
        <w:rPr>
          <w:rFonts w:ascii="Times New Roman" w:hAnsi="Times New Roman" w:cs="Times New Roman"/>
          <w:sz w:val="24"/>
        </w:rPr>
      </w:pPr>
    </w:p>
    <w:p w:rsidR="006F3175" w:rsidRDefault="006F3175" w:rsidP="006F3175">
      <w:pPr>
        <w:tabs>
          <w:tab w:val="left" w:pos="1290"/>
        </w:tabs>
        <w:jc w:val="center"/>
        <w:rPr>
          <w:rFonts w:ascii="Times New Roman" w:hAnsi="Times New Roman" w:cs="Times New Roman"/>
          <w:sz w:val="24"/>
        </w:rPr>
      </w:pPr>
    </w:p>
    <w:p w:rsidR="006F3175" w:rsidRDefault="006F3175" w:rsidP="006F3175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Pórusos anyagok alkalmazása hőszigetelésre</w:t>
      </w:r>
    </w:p>
    <w:p w:rsidR="006F3175" w:rsidRDefault="006F3175" w:rsidP="006F3175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32"/>
        </w:rPr>
      </w:pPr>
    </w:p>
    <w:p w:rsidR="006F3175" w:rsidRDefault="006F3175" w:rsidP="006F3175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32"/>
        </w:rPr>
      </w:pPr>
    </w:p>
    <w:p w:rsidR="006F3175" w:rsidRDefault="006F3175" w:rsidP="006F3175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32"/>
        </w:rPr>
      </w:pPr>
    </w:p>
    <w:p w:rsidR="006F3175" w:rsidRDefault="006F3175" w:rsidP="006F3175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32"/>
        </w:rPr>
      </w:pPr>
    </w:p>
    <w:p w:rsidR="006F3175" w:rsidRPr="000426DD" w:rsidRDefault="006F3175" w:rsidP="006F3175">
      <w:pPr>
        <w:tabs>
          <w:tab w:val="left" w:pos="1290"/>
        </w:tabs>
        <w:jc w:val="center"/>
        <w:rPr>
          <w:rFonts w:ascii="Times New Roman" w:hAnsi="Times New Roman" w:cs="Times New Roman"/>
          <w:sz w:val="32"/>
        </w:rPr>
      </w:pPr>
      <w:r w:rsidRPr="000426DD">
        <w:rPr>
          <w:rFonts w:ascii="Times New Roman" w:hAnsi="Times New Roman" w:cs="Times New Roman"/>
          <w:sz w:val="32"/>
        </w:rPr>
        <w:t xml:space="preserve">Készítette: </w:t>
      </w:r>
    </w:p>
    <w:p w:rsidR="006F3175" w:rsidRDefault="006F3175" w:rsidP="006F3175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Csanádi Laura</w:t>
      </w:r>
    </w:p>
    <w:p w:rsidR="006F3175" w:rsidRDefault="006F3175" w:rsidP="006F3175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32"/>
        </w:rPr>
      </w:pPr>
    </w:p>
    <w:p w:rsidR="006F3175" w:rsidRDefault="006F3175" w:rsidP="006F3175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32"/>
        </w:rPr>
      </w:pPr>
    </w:p>
    <w:p w:rsidR="006F3175" w:rsidRDefault="006F3175" w:rsidP="006F3175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32"/>
        </w:rPr>
      </w:pPr>
    </w:p>
    <w:p w:rsidR="006F3175" w:rsidRDefault="006F3175" w:rsidP="006F3175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32"/>
        </w:rPr>
      </w:pPr>
    </w:p>
    <w:p w:rsidR="006F3175" w:rsidRDefault="006F3175" w:rsidP="006F3175">
      <w:pPr>
        <w:tabs>
          <w:tab w:val="left" w:pos="1290"/>
        </w:tabs>
        <w:rPr>
          <w:rFonts w:ascii="Times New Roman" w:hAnsi="Times New Roman" w:cs="Times New Roman"/>
          <w:b/>
          <w:sz w:val="32"/>
        </w:rPr>
      </w:pPr>
    </w:p>
    <w:p w:rsidR="006F3175" w:rsidRDefault="006F3175" w:rsidP="00C0778A">
      <w:pPr>
        <w:tabs>
          <w:tab w:val="left" w:pos="1290"/>
        </w:tabs>
        <w:rPr>
          <w:rFonts w:ascii="Times New Roman" w:hAnsi="Times New Roman" w:cs="Times New Roman"/>
          <w:sz w:val="28"/>
        </w:rPr>
      </w:pPr>
    </w:p>
    <w:p w:rsidR="006F3175" w:rsidRDefault="006F3175" w:rsidP="006F3175">
      <w:pPr>
        <w:tabs>
          <w:tab w:val="left" w:pos="1290"/>
        </w:tabs>
        <w:jc w:val="right"/>
        <w:rPr>
          <w:rFonts w:ascii="Times New Roman" w:hAnsi="Times New Roman" w:cs="Times New Roman"/>
          <w:sz w:val="28"/>
        </w:rPr>
      </w:pPr>
      <w:r w:rsidRPr="000426DD">
        <w:rPr>
          <w:rFonts w:ascii="Times New Roman" w:hAnsi="Times New Roman" w:cs="Times New Roman"/>
          <w:sz w:val="28"/>
        </w:rPr>
        <w:t>Budapest, 2019.</w:t>
      </w:r>
      <w:r>
        <w:rPr>
          <w:rFonts w:ascii="Times New Roman" w:hAnsi="Times New Roman" w:cs="Times New Roman"/>
          <w:sz w:val="28"/>
        </w:rPr>
        <w:t>11</w:t>
      </w:r>
      <w:r w:rsidRPr="000426D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11</w:t>
      </w:r>
      <w:r w:rsidRPr="000426DD">
        <w:rPr>
          <w:rFonts w:ascii="Times New Roman" w:hAnsi="Times New Roman" w:cs="Times New Roman"/>
          <w:sz w:val="28"/>
        </w:rPr>
        <w:t>.</w:t>
      </w:r>
    </w:p>
    <w:p w:rsidR="005F2D2C" w:rsidRPr="005C2826" w:rsidRDefault="005F2D2C" w:rsidP="001F28E7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5C2826">
        <w:rPr>
          <w:rFonts w:ascii="Times New Roman" w:hAnsi="Times New Roman" w:cs="Times New Roman"/>
          <w:b/>
          <w:bCs/>
          <w:sz w:val="32"/>
          <w:szCs w:val="32"/>
        </w:rPr>
        <w:lastRenderedPageBreak/>
        <w:t>Tartalomjegyzék</w:t>
      </w:r>
    </w:p>
    <w:p w:rsidR="005F2D2C" w:rsidRPr="006029C9" w:rsidRDefault="005F2D2C" w:rsidP="006029C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282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029C9" w:rsidRPr="005C28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2826">
        <w:rPr>
          <w:rFonts w:ascii="Times New Roman" w:hAnsi="Times New Roman" w:cs="Times New Roman"/>
          <w:b/>
          <w:bCs/>
          <w:sz w:val="28"/>
          <w:szCs w:val="28"/>
        </w:rPr>
        <w:t>Hőszigetelő anyagok</w:t>
      </w:r>
      <w:r w:rsidR="006029C9" w:rsidRPr="006029C9">
        <w:rPr>
          <w:rFonts w:ascii="Times New Roman" w:hAnsi="Times New Roman" w:cs="Times New Roman"/>
          <w:sz w:val="24"/>
          <w:szCs w:val="24"/>
        </w:rPr>
        <w:tab/>
      </w:r>
      <w:r w:rsidR="0012773F">
        <w:rPr>
          <w:rFonts w:ascii="Times New Roman" w:hAnsi="Times New Roman" w:cs="Times New Roman"/>
          <w:sz w:val="24"/>
          <w:szCs w:val="24"/>
        </w:rPr>
        <w:t>3</w:t>
      </w:r>
    </w:p>
    <w:p w:rsidR="00B9030A" w:rsidRPr="005C2826" w:rsidRDefault="00E4147C" w:rsidP="00E4147C">
      <w:pPr>
        <w:tabs>
          <w:tab w:val="left" w:pos="567"/>
          <w:tab w:val="left" w:leader="dot" w:pos="8789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F41A0" w:rsidRPr="005C28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1.1. A hőszigetelő anyagok szerkezete</w:t>
      </w:r>
      <w:r w:rsidR="005F41A0" w:rsidRPr="005C2826">
        <w:rPr>
          <w:rFonts w:ascii="Times New Roman" w:hAnsi="Times New Roman" w:cs="Times New Roman"/>
          <w:sz w:val="24"/>
          <w:szCs w:val="24"/>
        </w:rPr>
        <w:tab/>
      </w:r>
      <w:r w:rsidR="0012773F">
        <w:rPr>
          <w:rFonts w:ascii="Times New Roman" w:hAnsi="Times New Roman" w:cs="Times New Roman"/>
          <w:sz w:val="24"/>
          <w:szCs w:val="24"/>
        </w:rPr>
        <w:t>3</w:t>
      </w:r>
    </w:p>
    <w:p w:rsidR="005F2D2C" w:rsidRPr="005C2826" w:rsidRDefault="005F41A0" w:rsidP="00E4147C">
      <w:pPr>
        <w:tabs>
          <w:tab w:val="left" w:pos="567"/>
          <w:tab w:val="left" w:leader="dot" w:pos="8789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F2D2C" w:rsidRPr="005C28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</w:t>
      </w:r>
      <w:r w:rsidR="00B9030A" w:rsidRPr="005C28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B87D23" w:rsidRPr="005C28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A hőszigetelő anyagokkal szemben támasztott követelmények</w:t>
      </w:r>
      <w:r w:rsidR="006029C9" w:rsidRPr="005C2826">
        <w:rPr>
          <w:rFonts w:ascii="Times New Roman" w:hAnsi="Times New Roman" w:cs="Times New Roman"/>
          <w:sz w:val="24"/>
          <w:szCs w:val="24"/>
        </w:rPr>
        <w:tab/>
      </w:r>
      <w:r w:rsidR="0012773F">
        <w:rPr>
          <w:rFonts w:ascii="Times New Roman" w:hAnsi="Times New Roman" w:cs="Times New Roman"/>
          <w:sz w:val="24"/>
          <w:szCs w:val="24"/>
        </w:rPr>
        <w:t>4</w:t>
      </w:r>
    </w:p>
    <w:p w:rsidR="00B44C6F" w:rsidRDefault="00B232C9" w:rsidP="00E4147C">
      <w:pPr>
        <w:tabs>
          <w:tab w:val="left" w:pos="567"/>
          <w:tab w:val="left" w:leader="dot" w:pos="878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2826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504A73" w:rsidRPr="005C2826">
        <w:rPr>
          <w:rFonts w:ascii="Times New Roman" w:hAnsi="Times New Roman" w:cs="Times New Roman"/>
          <w:b/>
          <w:bCs/>
          <w:sz w:val="28"/>
          <w:szCs w:val="28"/>
        </w:rPr>
        <w:t xml:space="preserve"> A hőszigetelő anyagok csoportosítása</w:t>
      </w:r>
      <w:r w:rsidR="006029C9" w:rsidRPr="00B232C9">
        <w:rPr>
          <w:rFonts w:ascii="Times New Roman" w:hAnsi="Times New Roman" w:cs="Times New Roman"/>
          <w:sz w:val="24"/>
          <w:szCs w:val="24"/>
        </w:rPr>
        <w:tab/>
      </w:r>
      <w:r w:rsidR="0012773F">
        <w:rPr>
          <w:rFonts w:ascii="Times New Roman" w:hAnsi="Times New Roman" w:cs="Times New Roman"/>
          <w:sz w:val="24"/>
          <w:szCs w:val="24"/>
        </w:rPr>
        <w:t>5</w:t>
      </w:r>
    </w:p>
    <w:p w:rsidR="00B44C6F" w:rsidRPr="005C2826" w:rsidRDefault="00B44C6F" w:rsidP="00E4147C">
      <w:pPr>
        <w:tabs>
          <w:tab w:val="left" w:pos="567"/>
          <w:tab w:val="left" w:leader="dot" w:pos="8789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C28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2.1. Mesterséges hőszigetelő anyagok</w:t>
      </w:r>
      <w:r w:rsidRPr="005C2826">
        <w:rPr>
          <w:rFonts w:ascii="Times New Roman" w:hAnsi="Times New Roman" w:cs="Times New Roman"/>
          <w:sz w:val="24"/>
          <w:szCs w:val="24"/>
        </w:rPr>
        <w:tab/>
      </w:r>
      <w:r w:rsidR="0012773F">
        <w:rPr>
          <w:rFonts w:ascii="Times New Roman" w:hAnsi="Times New Roman" w:cs="Times New Roman"/>
          <w:sz w:val="24"/>
          <w:szCs w:val="24"/>
        </w:rPr>
        <w:t>8</w:t>
      </w:r>
    </w:p>
    <w:p w:rsidR="008E1310" w:rsidRDefault="00B44C6F" w:rsidP="006148B2">
      <w:pPr>
        <w:tabs>
          <w:tab w:val="left" w:pos="567"/>
          <w:tab w:val="left" w:pos="851"/>
          <w:tab w:val="left" w:leader="dot" w:pos="878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48B2">
        <w:rPr>
          <w:rFonts w:ascii="Times New Roman" w:hAnsi="Times New Roman" w:cs="Times New Roman"/>
          <w:sz w:val="24"/>
          <w:szCs w:val="24"/>
        </w:rPr>
        <w:tab/>
      </w:r>
      <w:r w:rsidRPr="006148B2">
        <w:rPr>
          <w:rFonts w:ascii="Times New Roman" w:hAnsi="Times New Roman" w:cs="Times New Roman"/>
          <w:i/>
          <w:iCs/>
          <w:sz w:val="24"/>
          <w:szCs w:val="24"/>
        </w:rPr>
        <w:t xml:space="preserve">2.1.1. </w:t>
      </w:r>
      <w:r w:rsidR="006148B2" w:rsidRPr="006148B2">
        <w:rPr>
          <w:rFonts w:ascii="Times New Roman" w:hAnsi="Times New Roman" w:cs="Times New Roman"/>
          <w:i/>
          <w:iCs/>
          <w:sz w:val="24"/>
          <w:szCs w:val="24"/>
        </w:rPr>
        <w:t>Szálas hőszigetelő anyagok</w:t>
      </w:r>
      <w:r w:rsidR="006148B2" w:rsidRPr="006148B2">
        <w:rPr>
          <w:rFonts w:ascii="Times New Roman" w:hAnsi="Times New Roman" w:cs="Times New Roman"/>
          <w:sz w:val="24"/>
          <w:szCs w:val="24"/>
        </w:rPr>
        <w:tab/>
      </w:r>
      <w:r w:rsidR="0012773F">
        <w:rPr>
          <w:rFonts w:ascii="Times New Roman" w:hAnsi="Times New Roman" w:cs="Times New Roman"/>
          <w:sz w:val="24"/>
          <w:szCs w:val="24"/>
        </w:rPr>
        <w:t>8</w:t>
      </w:r>
    </w:p>
    <w:p w:rsidR="006F0BB1" w:rsidRDefault="006F0BB1" w:rsidP="006F0BB1">
      <w:pPr>
        <w:tabs>
          <w:tab w:val="left" w:pos="567"/>
          <w:tab w:val="left" w:pos="851"/>
          <w:tab w:val="left" w:pos="993"/>
          <w:tab w:val="left" w:leader="dot" w:pos="878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F0BB1">
        <w:rPr>
          <w:rFonts w:ascii="Times New Roman" w:hAnsi="Times New Roman" w:cs="Times New Roman"/>
          <w:i/>
          <w:iCs/>
          <w:sz w:val="24"/>
          <w:szCs w:val="24"/>
        </w:rPr>
        <w:t>2.1.1.1. Kőzetgyapot</w:t>
      </w:r>
      <w:r w:rsidRPr="006F0BB1">
        <w:rPr>
          <w:rFonts w:ascii="Times New Roman" w:hAnsi="Times New Roman" w:cs="Times New Roman"/>
          <w:sz w:val="24"/>
          <w:szCs w:val="24"/>
        </w:rPr>
        <w:tab/>
      </w:r>
      <w:r w:rsidR="0012773F">
        <w:rPr>
          <w:rFonts w:ascii="Times New Roman" w:hAnsi="Times New Roman" w:cs="Times New Roman"/>
          <w:sz w:val="24"/>
          <w:szCs w:val="24"/>
        </w:rPr>
        <w:t>8</w:t>
      </w:r>
    </w:p>
    <w:p w:rsidR="006F0BB1" w:rsidRPr="006F0BB1" w:rsidRDefault="006F0BB1" w:rsidP="006F0BB1">
      <w:pPr>
        <w:tabs>
          <w:tab w:val="left" w:pos="567"/>
          <w:tab w:val="left" w:pos="851"/>
          <w:tab w:val="left" w:pos="993"/>
          <w:tab w:val="left" w:leader="dot" w:pos="8789"/>
        </w:tabs>
        <w:spacing w:line="360" w:lineRule="auto"/>
        <w:rPr>
          <w:b/>
          <w:bCs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F0BB1">
        <w:rPr>
          <w:rFonts w:ascii="Times New Roman" w:hAnsi="Times New Roman" w:cs="Times New Roman"/>
          <w:i/>
          <w:iCs/>
          <w:sz w:val="24"/>
          <w:szCs w:val="24"/>
        </w:rPr>
        <w:t>2.1.1.2. Üveggyapot</w:t>
      </w:r>
      <w:r w:rsidRPr="006F0BB1">
        <w:rPr>
          <w:rFonts w:ascii="Times New Roman" w:hAnsi="Times New Roman" w:cs="Times New Roman"/>
          <w:sz w:val="24"/>
          <w:szCs w:val="24"/>
        </w:rPr>
        <w:tab/>
      </w:r>
      <w:r w:rsidR="0012773F">
        <w:rPr>
          <w:rFonts w:ascii="Times New Roman" w:hAnsi="Times New Roman" w:cs="Times New Roman"/>
          <w:sz w:val="24"/>
          <w:szCs w:val="24"/>
        </w:rPr>
        <w:t>9</w:t>
      </w:r>
    </w:p>
    <w:p w:rsidR="00BE570E" w:rsidRDefault="008E1310" w:rsidP="008E1310">
      <w:pPr>
        <w:tabs>
          <w:tab w:val="left" w:pos="567"/>
          <w:tab w:val="left" w:pos="851"/>
          <w:tab w:val="lef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2.1.2. Habosított hőszigetelő anyagok</w:t>
      </w:r>
      <w:r w:rsidRPr="008E1310">
        <w:rPr>
          <w:rFonts w:ascii="Times New Roman" w:hAnsi="Times New Roman" w:cs="Times New Roman"/>
          <w:sz w:val="24"/>
          <w:szCs w:val="24"/>
        </w:rPr>
        <w:tab/>
      </w:r>
      <w:r w:rsidR="0012773F">
        <w:rPr>
          <w:rFonts w:ascii="Times New Roman" w:hAnsi="Times New Roman" w:cs="Times New Roman"/>
          <w:sz w:val="24"/>
          <w:szCs w:val="24"/>
        </w:rPr>
        <w:t>10</w:t>
      </w:r>
    </w:p>
    <w:p w:rsidR="00BE570E" w:rsidRPr="00BE570E" w:rsidRDefault="00BE570E" w:rsidP="00BE570E">
      <w:pPr>
        <w:tabs>
          <w:tab w:val="left" w:pos="567"/>
          <w:tab w:val="left" w:pos="851"/>
          <w:tab w:val="left" w:pos="993"/>
          <w:tab w:val="left" w:leader="dot" w:pos="8789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570E">
        <w:rPr>
          <w:rFonts w:ascii="Times New Roman" w:hAnsi="Times New Roman" w:cs="Times New Roman"/>
          <w:i/>
          <w:iCs/>
          <w:sz w:val="24"/>
          <w:szCs w:val="24"/>
        </w:rPr>
        <w:t xml:space="preserve">2.1.2.1. </w:t>
      </w:r>
      <w:r w:rsidR="002C570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BE570E">
        <w:rPr>
          <w:rFonts w:ascii="Times New Roman" w:hAnsi="Times New Roman" w:cs="Times New Roman"/>
          <w:i/>
          <w:iCs/>
          <w:sz w:val="24"/>
          <w:szCs w:val="24"/>
        </w:rPr>
        <w:t>olisztirol</w:t>
      </w:r>
      <w:r w:rsidR="002C5705">
        <w:rPr>
          <w:rFonts w:ascii="Times New Roman" w:hAnsi="Times New Roman" w:cs="Times New Roman"/>
          <w:i/>
          <w:iCs/>
          <w:sz w:val="24"/>
          <w:szCs w:val="24"/>
        </w:rPr>
        <w:t>hab</w:t>
      </w:r>
      <w:r w:rsidRPr="00BE570E">
        <w:rPr>
          <w:rFonts w:ascii="Times New Roman" w:hAnsi="Times New Roman" w:cs="Times New Roman"/>
          <w:sz w:val="24"/>
          <w:szCs w:val="24"/>
        </w:rPr>
        <w:tab/>
      </w:r>
      <w:r w:rsidR="00844A8E">
        <w:rPr>
          <w:rFonts w:ascii="Times New Roman" w:hAnsi="Times New Roman" w:cs="Times New Roman"/>
          <w:sz w:val="24"/>
          <w:szCs w:val="24"/>
        </w:rPr>
        <w:t>11</w:t>
      </w:r>
    </w:p>
    <w:p w:rsidR="009860EA" w:rsidRDefault="00BE570E" w:rsidP="00BE570E">
      <w:pPr>
        <w:tabs>
          <w:tab w:val="left" w:pos="567"/>
          <w:tab w:val="left" w:pos="851"/>
          <w:tab w:val="left" w:pos="993"/>
          <w:tab w:val="left" w:leader="dot" w:pos="8789"/>
        </w:tabs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570E">
        <w:rPr>
          <w:rFonts w:ascii="Times New Roman" w:hAnsi="Times New Roman" w:cs="Times New Roman"/>
          <w:i/>
          <w:iCs/>
          <w:sz w:val="24"/>
          <w:szCs w:val="24"/>
        </w:rPr>
        <w:t xml:space="preserve">2.1.2.2. </w:t>
      </w:r>
      <w:r w:rsidR="002C5705">
        <w:rPr>
          <w:rFonts w:ascii="Times New Roman" w:hAnsi="Times New Roman" w:cs="Times New Roman"/>
          <w:i/>
          <w:iCs/>
          <w:sz w:val="24"/>
          <w:szCs w:val="24"/>
        </w:rPr>
        <w:t>Poliuretánhab</w:t>
      </w:r>
      <w:r w:rsidRPr="009860EA">
        <w:tab/>
      </w:r>
      <w:r w:rsidR="00844A8E">
        <w:t>12</w:t>
      </w:r>
    </w:p>
    <w:p w:rsidR="001721D0" w:rsidRDefault="001721D0" w:rsidP="00BE570E">
      <w:pPr>
        <w:tabs>
          <w:tab w:val="left" w:pos="567"/>
          <w:tab w:val="left" w:pos="851"/>
          <w:tab w:val="left" w:pos="993"/>
          <w:tab w:val="lef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 w:rsidRPr="001721D0">
        <w:rPr>
          <w:rFonts w:ascii="Times New Roman" w:hAnsi="Times New Roman" w:cs="Times New Roman"/>
          <w:i/>
          <w:iCs/>
          <w:sz w:val="24"/>
          <w:szCs w:val="24"/>
        </w:rPr>
        <w:t>2.1.2.3. Habüveg</w:t>
      </w:r>
      <w:r w:rsidRPr="001721D0">
        <w:rPr>
          <w:rFonts w:ascii="Times New Roman" w:hAnsi="Times New Roman" w:cs="Times New Roman"/>
          <w:sz w:val="24"/>
          <w:szCs w:val="24"/>
        </w:rPr>
        <w:tab/>
      </w:r>
      <w:r w:rsidR="00844A8E">
        <w:rPr>
          <w:rFonts w:ascii="Times New Roman" w:hAnsi="Times New Roman" w:cs="Times New Roman"/>
          <w:sz w:val="24"/>
          <w:szCs w:val="24"/>
        </w:rPr>
        <w:t>13</w:t>
      </w:r>
    </w:p>
    <w:p w:rsidR="008D0296" w:rsidRPr="000D00C5" w:rsidRDefault="008D0296" w:rsidP="00BE570E">
      <w:pPr>
        <w:tabs>
          <w:tab w:val="left" w:pos="567"/>
          <w:tab w:val="left" w:pos="851"/>
          <w:tab w:val="left" w:pos="993"/>
          <w:tab w:val="left" w:leader="dot" w:pos="8789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D00C5">
        <w:rPr>
          <w:rFonts w:ascii="Times New Roman" w:hAnsi="Times New Roman" w:cs="Times New Roman"/>
          <w:i/>
          <w:iCs/>
          <w:sz w:val="24"/>
          <w:szCs w:val="24"/>
        </w:rPr>
        <w:tab/>
        <w:t>2.1.3. Ömlesztett hőszigetelő anyagok</w:t>
      </w:r>
      <w:r w:rsidRPr="000D00C5">
        <w:rPr>
          <w:rFonts w:ascii="Times New Roman" w:hAnsi="Times New Roman" w:cs="Times New Roman"/>
          <w:sz w:val="24"/>
          <w:szCs w:val="24"/>
        </w:rPr>
        <w:tab/>
      </w:r>
      <w:r w:rsidR="00844A8E">
        <w:rPr>
          <w:rFonts w:ascii="Times New Roman" w:hAnsi="Times New Roman" w:cs="Times New Roman"/>
          <w:sz w:val="24"/>
          <w:szCs w:val="24"/>
        </w:rPr>
        <w:t>14</w:t>
      </w:r>
    </w:p>
    <w:p w:rsidR="000D00C5" w:rsidRPr="000D00C5" w:rsidRDefault="000D00C5" w:rsidP="00BE570E">
      <w:pPr>
        <w:tabs>
          <w:tab w:val="left" w:pos="567"/>
          <w:tab w:val="left" w:pos="851"/>
          <w:tab w:val="left" w:pos="993"/>
          <w:tab w:val="left" w:leader="dot" w:pos="8789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00C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D00C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D00C5">
        <w:rPr>
          <w:rFonts w:ascii="Times New Roman" w:hAnsi="Times New Roman" w:cs="Times New Roman"/>
          <w:i/>
          <w:iCs/>
          <w:sz w:val="24"/>
          <w:szCs w:val="24"/>
        </w:rPr>
        <w:tab/>
        <w:t>2.1.3.1. Duzzasztott agyagkavics</w:t>
      </w:r>
      <w:r w:rsidRPr="000D00C5">
        <w:rPr>
          <w:rFonts w:ascii="Times New Roman" w:hAnsi="Times New Roman" w:cs="Times New Roman"/>
          <w:sz w:val="24"/>
          <w:szCs w:val="24"/>
        </w:rPr>
        <w:tab/>
      </w:r>
      <w:r w:rsidR="00844A8E">
        <w:rPr>
          <w:rFonts w:ascii="Times New Roman" w:hAnsi="Times New Roman" w:cs="Times New Roman"/>
          <w:sz w:val="24"/>
          <w:szCs w:val="24"/>
        </w:rPr>
        <w:t>14</w:t>
      </w:r>
    </w:p>
    <w:p w:rsidR="000D00C5" w:rsidRPr="000D00C5" w:rsidRDefault="000D00C5" w:rsidP="00BE570E">
      <w:pPr>
        <w:tabs>
          <w:tab w:val="left" w:pos="567"/>
          <w:tab w:val="left" w:pos="851"/>
          <w:tab w:val="left" w:pos="993"/>
          <w:tab w:val="left" w:leader="dot" w:pos="8789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00C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D00C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D00C5">
        <w:rPr>
          <w:rFonts w:ascii="Times New Roman" w:hAnsi="Times New Roman" w:cs="Times New Roman"/>
          <w:i/>
          <w:iCs/>
          <w:sz w:val="24"/>
          <w:szCs w:val="24"/>
        </w:rPr>
        <w:tab/>
        <w:t>2.1.3.2. Duzzasztott perlit</w:t>
      </w:r>
      <w:r w:rsidRPr="000D00C5">
        <w:rPr>
          <w:rFonts w:ascii="Times New Roman" w:hAnsi="Times New Roman" w:cs="Times New Roman"/>
          <w:sz w:val="24"/>
          <w:szCs w:val="24"/>
        </w:rPr>
        <w:tab/>
      </w:r>
      <w:r w:rsidR="00844A8E">
        <w:rPr>
          <w:rFonts w:ascii="Times New Roman" w:hAnsi="Times New Roman" w:cs="Times New Roman"/>
          <w:sz w:val="24"/>
          <w:szCs w:val="24"/>
        </w:rPr>
        <w:t>15</w:t>
      </w:r>
    </w:p>
    <w:p w:rsidR="000D00C5" w:rsidRDefault="000D00C5" w:rsidP="00BE570E">
      <w:pPr>
        <w:tabs>
          <w:tab w:val="left" w:pos="567"/>
          <w:tab w:val="left" w:pos="851"/>
          <w:tab w:val="left" w:pos="993"/>
          <w:tab w:val="lef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0C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D00C5">
        <w:rPr>
          <w:rFonts w:ascii="Times New Roman" w:hAnsi="Times New Roman" w:cs="Times New Roman"/>
          <w:i/>
          <w:iCs/>
          <w:sz w:val="24"/>
          <w:szCs w:val="24"/>
        </w:rPr>
        <w:tab/>
        <w:t>2.1.4. Nanotechnológiás hőszigetelő anyagok</w:t>
      </w:r>
      <w:r w:rsidR="00C63446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0D00C5">
        <w:rPr>
          <w:rFonts w:ascii="Times New Roman" w:hAnsi="Times New Roman" w:cs="Times New Roman"/>
          <w:i/>
          <w:iCs/>
          <w:sz w:val="24"/>
          <w:szCs w:val="24"/>
        </w:rPr>
        <w:t xml:space="preserve"> vákuumszigetelés</w:t>
      </w:r>
      <w:r w:rsidRPr="000D00C5">
        <w:rPr>
          <w:rFonts w:ascii="Times New Roman" w:hAnsi="Times New Roman" w:cs="Times New Roman"/>
          <w:sz w:val="24"/>
          <w:szCs w:val="24"/>
        </w:rPr>
        <w:tab/>
      </w:r>
      <w:r w:rsidR="00844A8E">
        <w:rPr>
          <w:rFonts w:ascii="Times New Roman" w:hAnsi="Times New Roman" w:cs="Times New Roman"/>
          <w:sz w:val="24"/>
          <w:szCs w:val="24"/>
        </w:rPr>
        <w:t>16</w:t>
      </w:r>
    </w:p>
    <w:p w:rsidR="0054091C" w:rsidRPr="0054091C" w:rsidRDefault="0054091C" w:rsidP="00BE570E">
      <w:pPr>
        <w:tabs>
          <w:tab w:val="left" w:pos="567"/>
          <w:tab w:val="left" w:pos="851"/>
          <w:tab w:val="left" w:pos="993"/>
          <w:tab w:val="left" w:leader="dot" w:pos="8789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4091C">
        <w:rPr>
          <w:rFonts w:ascii="Times New Roman" w:hAnsi="Times New Roman" w:cs="Times New Roman"/>
          <w:b/>
          <w:bCs/>
          <w:sz w:val="28"/>
          <w:szCs w:val="28"/>
        </w:rPr>
        <w:t>3. Irodalomjegyzék</w:t>
      </w:r>
      <w:r w:rsidRPr="0054091C">
        <w:rPr>
          <w:rFonts w:ascii="Times New Roman" w:hAnsi="Times New Roman" w:cs="Times New Roman"/>
          <w:sz w:val="24"/>
          <w:szCs w:val="24"/>
        </w:rPr>
        <w:tab/>
      </w:r>
      <w:r w:rsidR="000C1280">
        <w:rPr>
          <w:rFonts w:ascii="Times New Roman" w:hAnsi="Times New Roman" w:cs="Times New Roman"/>
          <w:sz w:val="24"/>
          <w:szCs w:val="24"/>
        </w:rPr>
        <w:t>19</w:t>
      </w:r>
    </w:p>
    <w:p w:rsidR="009B32DC" w:rsidRPr="009B32DC" w:rsidRDefault="009860EA" w:rsidP="00BE570E">
      <w:pPr>
        <w:tabs>
          <w:tab w:val="left" w:pos="567"/>
          <w:tab w:val="left" w:pos="851"/>
          <w:tab w:val="left" w:pos="993"/>
          <w:tab w:val="left" w:leader="dot" w:pos="8789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9B32DC">
        <w:rPr>
          <w:b/>
          <w:bCs/>
          <w:i/>
          <w:iCs/>
        </w:rPr>
        <w:tab/>
      </w:r>
    </w:p>
    <w:p w:rsidR="00A21ED4" w:rsidRPr="00BE570E" w:rsidRDefault="00A21ED4" w:rsidP="00BE570E">
      <w:pPr>
        <w:tabs>
          <w:tab w:val="left" w:pos="567"/>
          <w:tab w:val="left" w:pos="851"/>
          <w:tab w:val="left" w:pos="993"/>
          <w:tab w:val="left" w:leader="dot" w:pos="8789"/>
        </w:tabs>
        <w:spacing w:line="360" w:lineRule="auto"/>
        <w:jc w:val="both"/>
        <w:rPr>
          <w:b/>
          <w:bCs/>
          <w:i/>
          <w:iCs/>
        </w:rPr>
      </w:pPr>
      <w:r w:rsidRPr="00BE570E">
        <w:rPr>
          <w:b/>
          <w:bCs/>
          <w:i/>
          <w:iCs/>
        </w:rPr>
        <w:br w:type="page"/>
      </w:r>
    </w:p>
    <w:p w:rsidR="006F3175" w:rsidRDefault="006F3175"/>
    <w:p w:rsidR="003656EE" w:rsidRPr="00A615A7" w:rsidRDefault="002B42E0" w:rsidP="00AA7917">
      <w:pPr>
        <w:pStyle w:val="Listaszerbekezds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15A7">
        <w:rPr>
          <w:rFonts w:ascii="Times New Roman" w:hAnsi="Times New Roman" w:cs="Times New Roman"/>
          <w:b/>
          <w:bCs/>
          <w:sz w:val="28"/>
          <w:szCs w:val="28"/>
        </w:rPr>
        <w:t>Hőszigetelő anyagok</w:t>
      </w:r>
    </w:p>
    <w:p w:rsidR="007A1AC7" w:rsidRDefault="00F426D1" w:rsidP="00AA791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shd w:val="clear" w:color="auto" w:fill="FFFFFF"/>
        </w:rPr>
        <w:tab/>
      </w:r>
      <w:r w:rsidR="002954BE" w:rsidRPr="00F426D1">
        <w:rPr>
          <w:rFonts w:ascii="Times New Roman" w:hAnsi="Times New Roman" w:cs="Times New Roman"/>
          <w:sz w:val="24"/>
          <w:szCs w:val="24"/>
          <w:shd w:val="clear" w:color="auto" w:fill="FFFFFF"/>
        </w:rPr>
        <w:t>A </w:t>
      </w:r>
      <w:r w:rsidR="002954BE" w:rsidRPr="00AF7D2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hőszigetelés</w:t>
      </w:r>
      <w:r w:rsidR="002954BE" w:rsidRPr="00F426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két eltérő hőmérsékletű tér között fellépő </w:t>
      </w:r>
      <w:hyperlink r:id="rId9" w:tooltip="Hőátadás" w:history="1">
        <w:r w:rsidR="002954BE" w:rsidRPr="00F426D1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hőátadás</w:t>
        </w:r>
      </w:hyperlink>
      <w:r w:rsidR="002954BE" w:rsidRPr="00F426D1">
        <w:rPr>
          <w:rFonts w:ascii="Times New Roman" w:hAnsi="Times New Roman" w:cs="Times New Roman"/>
          <w:sz w:val="24"/>
          <w:szCs w:val="24"/>
          <w:shd w:val="clear" w:color="auto" w:fill="FFFFFF"/>
        </w:rPr>
        <w:t> gátlása</w:t>
      </w:r>
      <w:r w:rsidR="00A928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E0C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melynek </w:t>
      </w:r>
      <w:r w:rsidR="00A928AC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A928AC" w:rsidRPr="00F426D1">
        <w:rPr>
          <w:rFonts w:ascii="Times New Roman" w:hAnsi="Times New Roman" w:cs="Times New Roman"/>
          <w:sz w:val="24"/>
          <w:szCs w:val="24"/>
          <w:shd w:val="clear" w:color="auto" w:fill="FFFFFF"/>
        </w:rPr>
        <w:t>ényege</w:t>
      </w:r>
      <w:r w:rsidR="00DE0C52">
        <w:rPr>
          <w:rFonts w:ascii="Times New Roman" w:hAnsi="Times New Roman" w:cs="Times New Roman"/>
          <w:sz w:val="24"/>
          <w:szCs w:val="24"/>
          <w:shd w:val="clear" w:color="auto" w:fill="FFFFFF"/>
        </w:rPr>
        <w:t>, hogy</w:t>
      </w:r>
      <w:r w:rsidR="00A928AC" w:rsidRPr="00F426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hő terjedésé</w:t>
      </w:r>
      <w:r w:rsidR="00DE0C52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A928AC" w:rsidRPr="00F426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megakadályo</w:t>
      </w:r>
      <w:r w:rsidR="00DE0C52">
        <w:rPr>
          <w:rFonts w:ascii="Times New Roman" w:hAnsi="Times New Roman" w:cs="Times New Roman"/>
          <w:sz w:val="24"/>
          <w:szCs w:val="24"/>
          <w:shd w:val="clear" w:color="auto" w:fill="FFFFFF"/>
        </w:rPr>
        <w:t>zzuk</w:t>
      </w:r>
      <w:r w:rsidR="00851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és </w:t>
      </w:r>
      <w:r w:rsidR="00A928AC" w:rsidRPr="00F426D1">
        <w:rPr>
          <w:rFonts w:ascii="Times New Roman" w:hAnsi="Times New Roman" w:cs="Times New Roman"/>
          <w:sz w:val="24"/>
          <w:szCs w:val="24"/>
          <w:shd w:val="clear" w:color="auto" w:fill="FFFFFF"/>
        </w:rPr>
        <w:t>a hőmérséklet-különbség</w:t>
      </w:r>
      <w:r w:rsidR="00DE0C52">
        <w:rPr>
          <w:rFonts w:ascii="Times New Roman" w:hAnsi="Times New Roman" w:cs="Times New Roman"/>
          <w:sz w:val="24"/>
          <w:szCs w:val="24"/>
          <w:shd w:val="clear" w:color="auto" w:fill="FFFFFF"/>
        </w:rPr>
        <w:t>et</w:t>
      </w:r>
      <w:r w:rsidR="00851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hosszú ideig  fenntart</w:t>
      </w:r>
      <w:r w:rsidR="00DE0C52">
        <w:rPr>
          <w:rFonts w:ascii="Times New Roman" w:hAnsi="Times New Roman" w:cs="Times New Roman"/>
          <w:sz w:val="24"/>
          <w:szCs w:val="24"/>
          <w:shd w:val="clear" w:color="auto" w:fill="FFFFFF"/>
        </w:rPr>
        <w:t>suk. Ezt</w:t>
      </w:r>
      <w:r w:rsidR="00A928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54BE" w:rsidRPr="00F426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jellemzően nagy hőellenállással rendelkező </w:t>
      </w:r>
      <w:r w:rsidR="00A928AC">
        <w:rPr>
          <w:rFonts w:ascii="Times New Roman" w:hAnsi="Times New Roman" w:cs="Times New Roman"/>
          <w:sz w:val="24"/>
          <w:szCs w:val="24"/>
          <w:shd w:val="clear" w:color="auto" w:fill="FFFFFF"/>
        </w:rPr>
        <w:t>szerkezettel valósít</w:t>
      </w:r>
      <w:r w:rsidR="00DE0C52">
        <w:rPr>
          <w:rFonts w:ascii="Times New Roman" w:hAnsi="Times New Roman" w:cs="Times New Roman"/>
          <w:sz w:val="24"/>
          <w:szCs w:val="24"/>
          <w:shd w:val="clear" w:color="auto" w:fill="FFFFFF"/>
        </w:rPr>
        <w:t>hatjuk</w:t>
      </w:r>
      <w:r w:rsidR="00A928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meg</w:t>
      </w:r>
      <w:r w:rsidR="002954BE" w:rsidRPr="00F426D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07190" w:rsidRPr="007A1AC7">
        <w:rPr>
          <w:rFonts w:ascii="Times New Roman" w:hAnsi="Times New Roman" w:cs="Times New Roman"/>
          <w:sz w:val="24"/>
          <w:szCs w:val="24"/>
        </w:rPr>
        <w:t xml:space="preserve"> </w:t>
      </w:r>
      <w:r w:rsidR="00A928AC" w:rsidRPr="00F426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hőszigetelés célja általában az energiatakarékosság, ami </w:t>
      </w:r>
      <w:r w:rsidR="00DE0C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A928AC" w:rsidRPr="00F426D1">
        <w:rPr>
          <w:rFonts w:ascii="Times New Roman" w:eastAsia="Times New Roman" w:hAnsi="Times New Roman" w:cs="Times New Roman"/>
          <w:sz w:val="24"/>
          <w:szCs w:val="24"/>
          <w:lang w:eastAsia="hu-HU"/>
        </w:rPr>
        <w:t>költségmegtakarítás</w:t>
      </w:r>
      <w:r w:rsidR="00DE0C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</w:t>
      </w:r>
      <w:r w:rsidR="00A928AC" w:rsidRPr="00F426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környezetvédelem</w:t>
      </w:r>
      <w:r w:rsidR="00DE0C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szempontjából is fontos</w:t>
      </w:r>
      <w:r w:rsidR="00A928AC" w:rsidRPr="00F426D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A928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995F55" w:rsidRDefault="00FE57CF" w:rsidP="00AA7917">
      <w:pPr>
        <w:shd w:val="clear" w:color="auto" w:fill="FFFFFF"/>
        <w:tabs>
          <w:tab w:val="left" w:pos="709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hőátbocsátás</w:t>
      </w:r>
      <w:r w:rsidR="00472A30" w:rsidRPr="00472A30">
        <w:rPr>
          <w:rFonts w:ascii="Times New Roman" w:eastAsia="Times New Roman" w:hAnsi="Times New Roman" w:cs="Times New Roman"/>
          <w:color w:val="202020"/>
          <w:sz w:val="24"/>
          <w:szCs w:val="24"/>
          <w:lang w:eastAsia="hu-HU"/>
        </w:rPr>
        <w:t xml:space="preserve"> egy komplex folyamat eredménye, ahol hőátadás és hővezetés is történik. A hővezetés szilárd anyagban történik, a hőátadás pedig felület és levegő között.</w:t>
      </w:r>
      <w:r w:rsidR="00472A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hőátbocsátási tényező</w:t>
      </w:r>
      <w:r w:rsidR="007D50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megmutatja</w:t>
      </w:r>
      <w:r w:rsidRPr="00FE57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átáramló hőmennyiséget egységnyi felületen, egységnyi idő alatt, egységnyi hőmérséklet</w:t>
      </w:r>
      <w:r w:rsidR="00474E3B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FE57CF">
        <w:rPr>
          <w:rFonts w:ascii="Times New Roman" w:eastAsia="Times New Roman" w:hAnsi="Times New Roman" w:cs="Times New Roman"/>
          <w:sz w:val="24"/>
          <w:szCs w:val="24"/>
          <w:lang w:eastAsia="hu-HU"/>
        </w:rPr>
        <w:t>különbség</w:t>
      </w:r>
      <w:r w:rsidR="007D50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mellett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jel</w:t>
      </w:r>
      <w:r w:rsidRPr="00FE57CF">
        <w:rPr>
          <w:rFonts w:ascii="Times New Roman" w:eastAsia="Times New Roman" w:hAnsi="Times New Roman" w:cs="Times New Roman"/>
          <w:sz w:val="24"/>
          <w:szCs w:val="24"/>
          <w:lang w:eastAsia="hu-HU"/>
        </w:rPr>
        <w:t>e: U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FE57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mértékegysége: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hu-H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hu-HU"/>
              </w:rPr>
              <m:t>W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hu-H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hu-HU"/>
                  </w:rPr>
                  <m:t>m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hu-H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eastAsia="hu-HU"/>
              </w:rPr>
              <m:t xml:space="preserve"> K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hu-HU"/>
          </w:rPr>
          <m:t xml:space="preserve"> .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E57CF">
        <w:rPr>
          <w:rFonts w:ascii="Times New Roman" w:eastAsia="Times New Roman" w:hAnsi="Times New Roman" w:cs="Times New Roman"/>
          <w:sz w:val="24"/>
          <w:szCs w:val="24"/>
          <w:lang w:eastAsia="hu-HU"/>
        </w:rPr>
        <w:t>Az a jó, ha ennek értéke minél kisebb, mert annál jobb a szerkezet hőszigetelő képessége.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07190">
        <w:rPr>
          <w:rFonts w:ascii="Times New Roman" w:hAnsi="Times New Roman" w:cs="Times New Roman"/>
          <w:sz w:val="24"/>
          <w:szCs w:val="24"/>
        </w:rPr>
        <w:t>A hővezetési tényező</w:t>
      </w:r>
      <w:r w:rsidR="003412A3">
        <w:rPr>
          <w:rFonts w:ascii="Times New Roman" w:hAnsi="Times New Roman" w:cs="Times New Roman"/>
          <w:sz w:val="24"/>
          <w:szCs w:val="24"/>
        </w:rPr>
        <w:t xml:space="preserve"> az anyagra jellemző,</w:t>
      </w:r>
      <w:r w:rsidR="00407190">
        <w:rPr>
          <w:rFonts w:ascii="Times New Roman" w:hAnsi="Times New Roman" w:cs="Times New Roman"/>
          <w:sz w:val="24"/>
          <w:szCs w:val="24"/>
        </w:rPr>
        <w:t xml:space="preserve"> az egységnyi idő alatt </w:t>
      </w:r>
      <w:r w:rsidR="00780317">
        <w:rPr>
          <w:rFonts w:ascii="Times New Roman" w:hAnsi="Times New Roman" w:cs="Times New Roman"/>
          <w:sz w:val="24"/>
          <w:szCs w:val="24"/>
        </w:rPr>
        <w:t xml:space="preserve">átjutó hő mennyiségét mutatja, jele: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="00780317">
        <w:rPr>
          <w:rFonts w:ascii="Times New Roman" w:eastAsiaTheme="minorEastAsia" w:hAnsi="Times New Roman" w:cs="Times New Roman"/>
          <w:sz w:val="24"/>
          <w:szCs w:val="24"/>
        </w:rPr>
        <w:t xml:space="preserve">, mértékegysége: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mK</m:t>
            </m:r>
          </m:den>
        </m:f>
      </m:oMath>
      <w:r w:rsidR="00780317">
        <w:rPr>
          <w:rFonts w:ascii="Times New Roman" w:eastAsiaTheme="minorEastAsia" w:hAnsi="Times New Roman" w:cs="Times New Roman"/>
          <w:sz w:val="24"/>
          <w:szCs w:val="24"/>
        </w:rPr>
        <w:t xml:space="preserve"> . </w:t>
      </w:r>
      <w:r w:rsidR="00995F55">
        <w:rPr>
          <w:rFonts w:ascii="Times New Roman" w:hAnsi="Times New Roman" w:cs="Times New Roman"/>
          <w:sz w:val="24"/>
          <w:szCs w:val="24"/>
        </w:rPr>
        <w:t>Az anyagok hővezetési tényezőjük alapján lehetnek:</w:t>
      </w:r>
    </w:p>
    <w:p w:rsidR="00995F55" w:rsidRPr="00472A30" w:rsidRDefault="001B23DF" w:rsidP="00AA7917">
      <w:pPr>
        <w:pStyle w:val="Listaszerbekezds"/>
        <w:numPr>
          <w:ilvl w:val="0"/>
          <w:numId w:val="8"/>
        </w:numPr>
        <w:shd w:val="clear" w:color="auto" w:fill="FFFFFF"/>
        <w:tabs>
          <w:tab w:val="left" w:pos="709"/>
        </w:tabs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72A30">
        <w:rPr>
          <w:rFonts w:ascii="Times New Roman" w:eastAsia="Times New Roman" w:hAnsi="Times New Roman" w:cs="Times New Roman"/>
          <w:sz w:val="24"/>
          <w:szCs w:val="24"/>
          <w:lang w:eastAsia="hu-HU"/>
        </w:rPr>
        <w:t>rossz hőszigetelő anyagok (0,15</w:t>
      </w:r>
      <w:r w:rsidR="00B15130" w:rsidRPr="00472A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mK</m:t>
            </m:r>
          </m:den>
        </m:f>
      </m:oMath>
      <w:r w:rsidRPr="00472A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&lt;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472A30">
        <w:rPr>
          <w:rFonts w:ascii="Times New Roman" w:eastAsia="Times New Roman" w:hAnsi="Times New Roman" w:cs="Times New Roman"/>
          <w:sz w:val="24"/>
          <w:szCs w:val="24"/>
          <w:lang w:eastAsia="hu-HU"/>
        </w:rPr>
        <w:t>),</w:t>
      </w:r>
    </w:p>
    <w:p w:rsidR="00995F55" w:rsidRPr="00472A30" w:rsidRDefault="001B23DF" w:rsidP="00AA7917">
      <w:pPr>
        <w:pStyle w:val="Listaszerbekezds"/>
        <w:numPr>
          <w:ilvl w:val="0"/>
          <w:numId w:val="8"/>
        </w:numPr>
        <w:shd w:val="clear" w:color="auto" w:fill="FFFFFF"/>
        <w:tabs>
          <w:tab w:val="left" w:pos="709"/>
        </w:tabs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2A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közepes hőszigetelő anyagok (0,06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mK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472A30">
        <w:rPr>
          <w:rFonts w:ascii="Times New Roman" w:eastAsia="Times New Roman" w:hAnsi="Times New Roman" w:cs="Times New Roman"/>
          <w:sz w:val="24"/>
          <w:szCs w:val="24"/>
          <w:lang w:eastAsia="hu-HU"/>
        </w:rPr>
        <w:t>&lt;</w:t>
      </w:r>
      <w:r w:rsidR="00995F55" w:rsidRPr="00472A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="00995F55" w:rsidRPr="00472A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72A30">
        <w:rPr>
          <w:rFonts w:ascii="Times New Roman" w:eastAsia="Times New Roman" w:hAnsi="Times New Roman" w:cs="Times New Roman"/>
          <w:sz w:val="24"/>
          <w:szCs w:val="24"/>
          <w:lang w:eastAsia="hu-HU"/>
        </w:rPr>
        <w:t>&lt;</w:t>
      </w:r>
      <w:r w:rsidR="00995F55" w:rsidRPr="00472A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72A30">
        <w:rPr>
          <w:rFonts w:ascii="Times New Roman" w:eastAsia="Times New Roman" w:hAnsi="Times New Roman" w:cs="Times New Roman"/>
          <w:sz w:val="24"/>
          <w:szCs w:val="24"/>
          <w:lang w:eastAsia="hu-HU"/>
        </w:rPr>
        <w:t>0,15</w:t>
      </w:r>
      <w:r w:rsidR="00995F55" w:rsidRPr="00472A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mK</m:t>
            </m:r>
          </m:den>
        </m:f>
      </m:oMath>
      <w:r w:rsidRPr="00472A30">
        <w:rPr>
          <w:rFonts w:ascii="Times New Roman" w:eastAsia="Times New Roman" w:hAnsi="Times New Roman" w:cs="Times New Roman"/>
          <w:sz w:val="24"/>
          <w:szCs w:val="24"/>
          <w:lang w:eastAsia="hu-HU"/>
        </w:rPr>
        <w:t>),</w:t>
      </w:r>
    </w:p>
    <w:p w:rsidR="001B23DF" w:rsidRPr="00472A30" w:rsidRDefault="001B23DF" w:rsidP="00AA7917">
      <w:pPr>
        <w:pStyle w:val="Listaszerbekezds"/>
        <w:numPr>
          <w:ilvl w:val="0"/>
          <w:numId w:val="8"/>
        </w:numPr>
        <w:shd w:val="clear" w:color="auto" w:fill="FFFFFF"/>
        <w:tabs>
          <w:tab w:val="left" w:pos="709"/>
        </w:tabs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72A30">
        <w:rPr>
          <w:rFonts w:ascii="Times New Roman" w:eastAsia="Times New Roman" w:hAnsi="Times New Roman" w:cs="Times New Roman"/>
          <w:sz w:val="24"/>
          <w:szCs w:val="24"/>
          <w:lang w:eastAsia="hu-HU"/>
        </w:rPr>
        <w:t>jó hőszigetelő anyagok (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472A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&lt; 0,06</w:t>
      </w:r>
      <w:r w:rsidR="00995F55" w:rsidRPr="00472A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mK</m:t>
            </m:r>
          </m:den>
        </m:f>
      </m:oMath>
      <w:r w:rsidR="00995F55" w:rsidRPr="00472A30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472A3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A061D" w:rsidRDefault="0038275E" w:rsidP="00AA791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Az a jó, ha </w:t>
      </w:r>
      <w:r w:rsidR="00DB00A7">
        <w:rPr>
          <w:rFonts w:ascii="Times New Roman" w:eastAsiaTheme="minorEastAsia" w:hAnsi="Times New Roman" w:cs="Times New Roman"/>
          <w:sz w:val="24"/>
          <w:szCs w:val="24"/>
        </w:rPr>
        <w:t>a hővezetési tényező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értéke minél kisebb, mert annál jobb a</w:t>
      </w:r>
      <w:r w:rsidR="00DB00A7">
        <w:rPr>
          <w:rFonts w:ascii="Times New Roman" w:eastAsiaTheme="minorEastAsia" w:hAnsi="Times New Roman" w:cs="Times New Roman"/>
          <w:sz w:val="24"/>
          <w:szCs w:val="24"/>
        </w:rPr>
        <w:t>z anyag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hőszigetelő </w:t>
      </w:r>
      <w:r w:rsidR="00DB00A7">
        <w:rPr>
          <w:rFonts w:ascii="Times New Roman" w:eastAsiaTheme="minorEastAsia" w:hAnsi="Times New Roman" w:cs="Times New Roman"/>
          <w:sz w:val="24"/>
          <w:szCs w:val="24"/>
        </w:rPr>
        <w:t>képessége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F426D1">
        <w:rPr>
          <w:rFonts w:ascii="Times New Roman" w:hAnsi="Times New Roman" w:cs="Times New Roman"/>
          <w:sz w:val="24"/>
          <w:szCs w:val="24"/>
        </w:rPr>
        <w:t>Kiváló hőszigetelő tulajdonsággal a laza szerkezetű anyagok rendelkeznek.</w:t>
      </w:r>
      <w:r w:rsidR="00F2095F" w:rsidRPr="00F209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2095F" w:rsidRPr="00F426D1">
        <w:rPr>
          <w:rFonts w:ascii="Times New Roman" w:eastAsia="Times New Roman" w:hAnsi="Times New Roman" w:cs="Times New Roman"/>
          <w:sz w:val="24"/>
          <w:szCs w:val="24"/>
          <w:lang w:eastAsia="hu-HU"/>
        </w:rPr>
        <w:t>Mivel minden anyag rendelkezik hővezetési tényezővel (</w:t>
      </w:r>
      <w:r w:rsidR="00790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ami </w:t>
      </w:r>
      <w:r w:rsidR="00F2095F" w:rsidRPr="00F426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lehet nulla), rendelkezik hővezetési ellenállással is, </w:t>
      </w:r>
      <w:r w:rsidR="0079097A">
        <w:rPr>
          <w:rFonts w:ascii="Times New Roman" w:hAnsi="Times New Roman" w:cs="Times New Roman"/>
          <w:sz w:val="24"/>
          <w:szCs w:val="24"/>
          <w:shd w:val="clear" w:color="auto" w:fill="FFFFFF"/>
        </w:rPr>
        <w:t>így</w:t>
      </w:r>
      <w:r w:rsidR="00F2095F" w:rsidRPr="00F426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akár az összes anyagot </w:t>
      </w:r>
      <w:r w:rsidR="007909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tekinthetnénk </w:t>
      </w:r>
      <w:r w:rsidR="00F2095F" w:rsidRPr="00F426D1">
        <w:rPr>
          <w:rFonts w:ascii="Times New Roman" w:hAnsi="Times New Roman" w:cs="Times New Roman"/>
          <w:sz w:val="24"/>
          <w:szCs w:val="24"/>
          <w:shd w:val="clear" w:color="auto" w:fill="FFFFFF"/>
        </w:rPr>
        <w:t>hőszigetelő anyagnak.</w:t>
      </w:r>
      <w:r w:rsidR="00B15130">
        <w:rPr>
          <w:rFonts w:ascii="Times New Roman" w:hAnsi="Times New Roman" w:cs="Times New Roman"/>
          <w:sz w:val="24"/>
          <w:szCs w:val="24"/>
        </w:rPr>
        <w:t xml:space="preserve"> </w:t>
      </w:r>
      <w:r w:rsidR="00AE12BB" w:rsidRPr="00AE1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Hőszigetelő anyagok általában valamilyen </w:t>
      </w:r>
      <w:r w:rsidR="00AE12BB" w:rsidRPr="002D494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természetes</w:t>
      </w:r>
      <w:r w:rsidR="00AE12BB" w:rsidRPr="00AE1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vagy </w:t>
      </w:r>
      <w:r w:rsidR="00AE12BB" w:rsidRPr="002D494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mesterségesen</w:t>
      </w:r>
      <w:r w:rsidR="00AE12BB" w:rsidRPr="00AE1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előállított alapanyagból készült, </w:t>
      </w:r>
      <w:r w:rsidR="00AE12BB" w:rsidRPr="002D494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porózus</w:t>
      </w:r>
      <w:r w:rsidR="00AE12BB" w:rsidRPr="00AE1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vagy </w:t>
      </w:r>
      <w:r w:rsidR="00AE12BB" w:rsidRPr="002D494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üreges szerkezetű</w:t>
      </w:r>
      <w:r w:rsidR="00AE12BB" w:rsidRPr="00AE1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E12BB" w:rsidRPr="002D494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kis testsűrűségű</w:t>
      </w:r>
      <w:r w:rsidR="00AE12BB" w:rsidRPr="00AE1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termékek, amelyek </w:t>
      </w:r>
      <w:r w:rsidR="00AE12BB" w:rsidRPr="00270F8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hővezetési tényezője</w:t>
      </w:r>
      <w:r w:rsidR="00AE12BB" w:rsidRPr="00AE1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 °C középhőmérsékleten mérve nem haladja meg a 0,15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mK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AE12BB" w:rsidRPr="00AE12BB">
        <w:rPr>
          <w:rFonts w:ascii="Times New Roman" w:hAnsi="Times New Roman" w:cs="Times New Roman"/>
          <w:sz w:val="24"/>
          <w:szCs w:val="24"/>
          <w:shd w:val="clear" w:color="auto" w:fill="FFFFFF"/>
        </w:rPr>
        <w:t>értéket.</w:t>
      </w:r>
      <w:r w:rsidR="008A1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01D9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BE68AF">
        <w:rPr>
          <w:rFonts w:ascii="Times New Roman" w:hAnsi="Times New Roman" w:cs="Times New Roman"/>
          <w:sz w:val="24"/>
          <w:szCs w:val="24"/>
          <w:shd w:val="clear" w:color="auto" w:fill="FFFFFF"/>
        </w:rPr>
        <w:t>1-</w:t>
      </w:r>
      <w:r w:rsidR="002A586C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8B01D9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</w:p>
    <w:p w:rsidR="002A061D" w:rsidRDefault="002A061D" w:rsidP="00AA791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26D42" w:rsidRPr="002A061D" w:rsidRDefault="000B4544" w:rsidP="00AA7917">
      <w:pPr>
        <w:pStyle w:val="Listaszerbekezds"/>
        <w:numPr>
          <w:ilvl w:val="1"/>
          <w:numId w:val="12"/>
        </w:num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2A061D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A hőszigetelő anyagok szerkezete</w:t>
      </w:r>
    </w:p>
    <w:p w:rsidR="00951DB1" w:rsidRDefault="00AE12BB" w:rsidP="00AA791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A30E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E1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hőszigetelő anyagok </w:t>
      </w:r>
      <w:r w:rsidRPr="008A128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szilárd vázból</w:t>
      </w:r>
      <w:r w:rsidRPr="00AE1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valamint </w:t>
      </w:r>
      <w:r w:rsidRPr="008A128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levegővel</w:t>
      </w:r>
      <w:r w:rsidRPr="00AE1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A128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vagy más gázokkal telt</w:t>
      </w:r>
      <w:r w:rsidRPr="00AE1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A128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pórusokból, kapillárisokból</w:t>
      </w:r>
      <w:r w:rsidRPr="00AE1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épülnek fel. </w:t>
      </w:r>
      <w:r w:rsidR="005C3E5B" w:rsidRPr="005C3E5B">
        <w:rPr>
          <w:rFonts w:ascii="Times New Roman" w:hAnsi="Times New Roman" w:cs="Times New Roman"/>
          <w:sz w:val="24"/>
          <w:szCs w:val="24"/>
        </w:rPr>
        <w:t xml:space="preserve">Az anyagokat </w:t>
      </w:r>
      <w:r w:rsidR="005C3E5B" w:rsidRPr="00270F8F">
        <w:rPr>
          <w:rFonts w:ascii="Times New Roman" w:hAnsi="Times New Roman" w:cs="Times New Roman"/>
          <w:i/>
          <w:iCs/>
          <w:sz w:val="24"/>
          <w:szCs w:val="24"/>
        </w:rPr>
        <w:t>nagyfokú porozitás</w:t>
      </w:r>
      <w:r w:rsidR="005C3E5B" w:rsidRPr="005C3E5B">
        <w:rPr>
          <w:rFonts w:ascii="Times New Roman" w:hAnsi="Times New Roman" w:cs="Times New Roman"/>
          <w:sz w:val="24"/>
          <w:szCs w:val="24"/>
        </w:rPr>
        <w:t>, és ennek követ</w:t>
      </w:r>
      <w:r w:rsidR="005C3E5B" w:rsidRPr="005C3E5B">
        <w:rPr>
          <w:rFonts w:ascii="Times New Roman" w:hAnsi="Times New Roman" w:cs="Times New Roman"/>
          <w:sz w:val="24"/>
          <w:szCs w:val="24"/>
        </w:rPr>
        <w:softHyphen/>
      </w:r>
      <w:r w:rsidR="005C3E5B" w:rsidRPr="005C3E5B">
        <w:rPr>
          <w:rFonts w:ascii="Times New Roman" w:hAnsi="Times New Roman" w:cs="Times New Roman"/>
          <w:sz w:val="24"/>
          <w:szCs w:val="24"/>
        </w:rPr>
        <w:lastRenderedPageBreak/>
        <w:t xml:space="preserve">keztében </w:t>
      </w:r>
      <w:r w:rsidR="005C3E5B" w:rsidRPr="00270F8F">
        <w:rPr>
          <w:rFonts w:ascii="Times New Roman" w:hAnsi="Times New Roman" w:cs="Times New Roman"/>
          <w:i/>
          <w:iCs/>
          <w:sz w:val="24"/>
          <w:szCs w:val="24"/>
        </w:rPr>
        <w:t>alacsony testsűrűség</w:t>
      </w:r>
      <w:r w:rsidR="005C3E5B" w:rsidRPr="005C3E5B">
        <w:rPr>
          <w:rFonts w:ascii="Times New Roman" w:hAnsi="Times New Roman" w:cs="Times New Roman"/>
          <w:sz w:val="24"/>
          <w:szCs w:val="24"/>
        </w:rPr>
        <w:t xml:space="preserve"> jellemzi.</w:t>
      </w:r>
      <w:r w:rsidR="005C3E5B" w:rsidRPr="005C3E5B">
        <w:rPr>
          <w:rFonts w:ascii="Helvetica" w:hAnsi="Helvetica"/>
          <w:sz w:val="29"/>
          <w:szCs w:val="29"/>
        </w:rPr>
        <w:t xml:space="preserve"> </w:t>
      </w:r>
      <w:r w:rsidR="00420D74" w:rsidRPr="008A128A">
        <w:rPr>
          <w:rFonts w:ascii="Times New Roman" w:hAnsi="Times New Roman" w:cs="Times New Roman"/>
          <w:sz w:val="24"/>
          <w:szCs w:val="24"/>
        </w:rPr>
        <w:t>A testsűrűség a hőszigetelő anyagok olyan anyagjellemzője, mely egyes termékek esetében tág határok közt változhat</w:t>
      </w:r>
      <w:r w:rsidR="00270F8F">
        <w:rPr>
          <w:rFonts w:ascii="Times New Roman" w:hAnsi="Times New Roman" w:cs="Times New Roman"/>
          <w:sz w:val="24"/>
          <w:szCs w:val="24"/>
        </w:rPr>
        <w:t xml:space="preserve"> és á</w:t>
      </w:r>
      <w:r w:rsidR="00420D74" w:rsidRPr="008A128A">
        <w:rPr>
          <w:rFonts w:ascii="Times New Roman" w:hAnsi="Times New Roman" w:cs="Times New Roman"/>
          <w:sz w:val="24"/>
          <w:szCs w:val="24"/>
        </w:rPr>
        <w:t>ltalában kihat az anyag egyéb tulajdonságaira.</w:t>
      </w:r>
      <w:r w:rsidR="008A128A">
        <w:t xml:space="preserve"> </w:t>
      </w:r>
      <w:r w:rsidR="001D1F5B">
        <w:rPr>
          <w:rFonts w:ascii="Times New Roman" w:hAnsi="Times New Roman" w:cs="Times New Roman"/>
          <w:sz w:val="24"/>
          <w:szCs w:val="24"/>
          <w:shd w:val="clear" w:color="auto" w:fill="FFFFFF"/>
        </w:rPr>
        <w:t>Az anyagok</w:t>
      </w:r>
      <w:r w:rsidR="009D5891" w:rsidRPr="008A1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hőszigetelő képesség</w:t>
      </w:r>
      <w:r w:rsidR="001D1F5B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9D5891" w:rsidRPr="008A1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szoros kapcsolatban áll a pórustartalommal, </w:t>
      </w:r>
      <w:r w:rsidR="001D1F5B">
        <w:rPr>
          <w:rFonts w:ascii="Times New Roman" w:hAnsi="Times New Roman" w:cs="Times New Roman"/>
          <w:sz w:val="24"/>
          <w:szCs w:val="24"/>
          <w:shd w:val="clear" w:color="auto" w:fill="FFFFFF"/>
        </w:rPr>
        <w:t>ezért</w:t>
      </w:r>
      <w:r w:rsidR="009D5891" w:rsidRPr="008A1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hővezetési tényező és a testsűrűség</w:t>
      </w:r>
      <w:r w:rsidR="001D1F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összefüggésben vannak.</w:t>
      </w:r>
    </w:p>
    <w:p w:rsidR="005C3E5B" w:rsidRDefault="00951DB1" w:rsidP="00AA7917">
      <w:pPr>
        <w:tabs>
          <w:tab w:val="left" w:pos="709"/>
        </w:tabs>
        <w:spacing w:before="120" w:after="120" w:line="360" w:lineRule="auto"/>
        <w:jc w:val="both"/>
        <w:rPr>
          <w:rFonts w:ascii="Helvetica" w:eastAsia="Times New Roman" w:hAnsi="Helvetica" w:cs="Times New Roman"/>
          <w:sz w:val="29"/>
          <w:szCs w:val="29"/>
          <w:lang w:eastAsia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DD417B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77218C" w:rsidRPr="00AE12BB">
        <w:rPr>
          <w:rFonts w:ascii="Times New Roman" w:hAnsi="Times New Roman" w:cs="Times New Roman"/>
          <w:sz w:val="24"/>
          <w:szCs w:val="24"/>
          <w:shd w:val="clear" w:color="auto" w:fill="FFFFFF"/>
        </w:rPr>
        <w:t>z álló levegő jó hőszigetelő, így a hőszigetelő anyagok pórusaiban jelen lévő levegő jó hőszigetelést biztosít</w:t>
      </w:r>
      <w:r w:rsidR="00DD417B">
        <w:rPr>
          <w:rFonts w:ascii="Times New Roman" w:hAnsi="Times New Roman" w:cs="Times New Roman"/>
          <w:sz w:val="24"/>
          <w:szCs w:val="24"/>
          <w:shd w:val="clear" w:color="auto" w:fill="FFFFFF"/>
        </w:rPr>
        <w:t>, tehát n</w:t>
      </w:r>
      <w:r w:rsidR="008102D5" w:rsidRPr="008102D5">
        <w:rPr>
          <w:rFonts w:ascii="Times New Roman" w:hAnsi="Times New Roman" w:cs="Times New Roman"/>
          <w:sz w:val="24"/>
          <w:szCs w:val="24"/>
          <w:shd w:val="clear" w:color="auto" w:fill="FFFFFF"/>
        </w:rPr>
        <w:t>em maga az anyag szigetel, hanem a számos apró légbuborék, amelyet az anyag magában foglal.</w:t>
      </w:r>
      <w:r w:rsidR="00810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3E5B" w:rsidRPr="0077218C">
        <w:rPr>
          <w:rFonts w:ascii="Times New Roman" w:hAnsi="Times New Roman" w:cs="Times New Roman"/>
          <w:sz w:val="24"/>
          <w:szCs w:val="24"/>
        </w:rPr>
        <w:t xml:space="preserve">A megfelelő porozitás érdekében vagy már eleve porózus anyagokat </w:t>
      </w:r>
      <w:r w:rsidR="00DD417B">
        <w:rPr>
          <w:rFonts w:ascii="Times New Roman" w:hAnsi="Times New Roman" w:cs="Times New Roman"/>
          <w:sz w:val="24"/>
          <w:szCs w:val="24"/>
        </w:rPr>
        <w:t xml:space="preserve">alkalmaznak </w:t>
      </w:r>
      <w:r w:rsidR="005C3E5B" w:rsidRPr="0077218C">
        <w:rPr>
          <w:rFonts w:ascii="Times New Roman" w:hAnsi="Times New Roman" w:cs="Times New Roman"/>
          <w:sz w:val="24"/>
          <w:szCs w:val="24"/>
        </w:rPr>
        <w:t>vagy a pórusokat mesterségesen alakítják ki az anyagban.</w:t>
      </w:r>
      <w:r w:rsidR="007721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C3E5B" w:rsidRPr="005C3E5B">
        <w:rPr>
          <w:rFonts w:ascii="Times New Roman" w:eastAsia="Times New Roman" w:hAnsi="Times New Roman" w:cs="Times New Roman"/>
          <w:sz w:val="24"/>
          <w:szCs w:val="24"/>
          <w:lang w:eastAsia="hu-HU"/>
        </w:rPr>
        <w:t>A pórusok számának növelé</w:t>
      </w:r>
      <w:r w:rsidR="005C3E5B" w:rsidRPr="005C3E5B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se</w:t>
      </w:r>
      <w:r w:rsidR="00DD41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viszont</w:t>
      </w:r>
      <w:r w:rsidR="005C3E5B" w:rsidRPr="005C3E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nemcsak a testsűrűséget, ha</w:t>
      </w:r>
      <w:r w:rsidR="005C3E5B" w:rsidRPr="005C3E5B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nem az anyag szilárdságát is csökkenti, </w:t>
      </w:r>
      <w:r w:rsidR="00DD417B">
        <w:rPr>
          <w:rFonts w:ascii="Times New Roman" w:eastAsia="Times New Roman" w:hAnsi="Times New Roman" w:cs="Times New Roman"/>
          <w:sz w:val="24"/>
          <w:szCs w:val="24"/>
          <w:lang w:eastAsia="hu-HU"/>
        </w:rPr>
        <w:t>ezért</w:t>
      </w:r>
      <w:r w:rsidR="005C3E5B" w:rsidRPr="005C3E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jó hőszigetelő képesség kis szilárdsággal jár együtt.</w:t>
      </w:r>
      <w:r w:rsidR="005C3E5B" w:rsidRPr="005C3E5B">
        <w:rPr>
          <w:rFonts w:ascii="Helvetica" w:eastAsia="Times New Roman" w:hAnsi="Helvetica" w:cs="Times New Roman"/>
          <w:sz w:val="29"/>
          <w:szCs w:val="29"/>
          <w:lang w:eastAsia="hu-HU"/>
        </w:rPr>
        <w:t> </w:t>
      </w:r>
    </w:p>
    <w:p w:rsidR="001B23DF" w:rsidRPr="005A6706" w:rsidRDefault="00C81F1C" w:rsidP="00AA7917">
      <w:pPr>
        <w:shd w:val="clear" w:color="auto" w:fill="FFFFFF"/>
        <w:tabs>
          <w:tab w:val="left" w:pos="70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3802D0" w:rsidRPr="003802D0">
        <w:rPr>
          <w:rFonts w:ascii="Times New Roman" w:eastAsia="Times New Roman" w:hAnsi="Times New Roman" w:cs="Times New Roman"/>
          <w:sz w:val="24"/>
          <w:szCs w:val="24"/>
          <w:lang w:eastAsia="hu-HU"/>
        </w:rPr>
        <w:t>A hőszigetelő anyagok hőszigetelő képessége nemcsak a bennük lévő pó</w:t>
      </w:r>
      <w:r w:rsidR="003802D0" w:rsidRPr="003802D0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rusok mennyiségétől, hanem azok alakjától, méretétől és egymáshoz való kap</w:t>
      </w:r>
      <w:r w:rsidR="003802D0" w:rsidRPr="003802D0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csolódásuk módjától is függ. Túl nagy pórusok esetén a pórusok szemben lévő oldalain a hőmérsékletkülönbség mi</w:t>
      </w:r>
      <w:r w:rsidR="003802D0" w:rsidRPr="003802D0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att felhajtóerő jön létre, amely a lyuk</w:t>
      </w:r>
      <w:r w:rsidR="003802D0" w:rsidRPr="003802D0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ban lévő levegőt áramlásba hozza, ez pedig a hőszigetelő képességet csökkenti. Ezért hőszigetelő képesség szempontjából a kisebb lyukak előnyösebbek (</w:t>
      </w:r>
      <w:r w:rsidR="002D3CE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3802D0" w:rsidRPr="003802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hőszigetelő anyagokban lévő lyukak átmérője lehetőleg ne haladja meg az 1 mm-t)</w:t>
      </w:r>
      <w:r w:rsidR="002D3CE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C432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802D0" w:rsidRPr="003802D0">
        <w:rPr>
          <w:rFonts w:ascii="Times New Roman" w:eastAsia="Times New Roman" w:hAnsi="Times New Roman" w:cs="Times New Roman"/>
          <w:sz w:val="24"/>
          <w:szCs w:val="24"/>
          <w:lang w:eastAsia="hu-HU"/>
        </w:rPr>
        <w:t>A pórusok vagy egymástól elzárva helyezkednek el az anyagban, vagy pe</w:t>
      </w:r>
      <w:r w:rsidR="003802D0" w:rsidRPr="003802D0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dig egymással összefüggő vékony cső, illetve csatornahálózatot alkotnak. A nyitott </w:t>
      </w:r>
      <w:r w:rsidR="00FB6D3E">
        <w:rPr>
          <w:rFonts w:ascii="Times New Roman" w:eastAsia="Times New Roman" w:hAnsi="Times New Roman" w:cs="Times New Roman"/>
          <w:sz w:val="24"/>
          <w:szCs w:val="24"/>
          <w:lang w:eastAsia="hu-HU"/>
        </w:rPr>
        <w:t>pórusú</w:t>
      </w:r>
      <w:r w:rsidR="003802D0" w:rsidRPr="003802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anyagok hőszigetelő ké</w:t>
      </w:r>
      <w:r w:rsidR="003802D0" w:rsidRPr="003802D0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pessége a zárt </w:t>
      </w:r>
      <w:r w:rsidR="00FB6D3E">
        <w:rPr>
          <w:rFonts w:ascii="Times New Roman" w:eastAsia="Times New Roman" w:hAnsi="Times New Roman" w:cs="Times New Roman"/>
          <w:sz w:val="24"/>
          <w:szCs w:val="24"/>
          <w:lang w:eastAsia="hu-HU"/>
        </w:rPr>
        <w:t>pórusúakéhoz</w:t>
      </w:r>
      <w:r w:rsidR="003802D0" w:rsidRPr="003802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képest lényege</w:t>
      </w:r>
      <w:r w:rsidR="003802D0" w:rsidRPr="003802D0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sen rosszabb, mert az összefüggő csa</w:t>
      </w:r>
      <w:r w:rsidR="003802D0" w:rsidRPr="003802D0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tornákon a levegő az anyag egyik olda</w:t>
      </w:r>
      <w:r w:rsidR="003802D0" w:rsidRPr="003802D0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láról a másik oldalára juthat, ezen felül pedig a nyitott </w:t>
      </w:r>
      <w:r w:rsidR="0014735A">
        <w:rPr>
          <w:rFonts w:ascii="Times New Roman" w:eastAsia="Times New Roman" w:hAnsi="Times New Roman" w:cs="Times New Roman"/>
          <w:sz w:val="24"/>
          <w:szCs w:val="24"/>
          <w:lang w:eastAsia="hu-HU"/>
        </w:rPr>
        <w:t>pórusú</w:t>
      </w:r>
      <w:r w:rsidR="003802D0" w:rsidRPr="003802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anyagok vízfelve</w:t>
      </w:r>
      <w:r w:rsidR="003802D0" w:rsidRPr="003802D0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vő képessége is igen nagy. (Ha a póru</w:t>
      </w:r>
      <w:r w:rsidR="003802D0" w:rsidRPr="003802D0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sokat részben vagy egészben a levegő</w:t>
      </w:r>
      <w:r w:rsidR="003802D0" w:rsidRPr="003802D0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nél 24-szer jobb hővezető víz tölti ki, ez az anyag hőszigetelő képességét roha</w:t>
      </w:r>
      <w:r w:rsidR="003802D0" w:rsidRPr="003802D0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mosan csökkenti.)</w:t>
      </w:r>
      <w:r w:rsidR="002A58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[</w:t>
      </w:r>
      <w:r w:rsidR="008F268D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="002A586C">
        <w:rPr>
          <w:rFonts w:ascii="Times New Roman" w:eastAsia="Times New Roman" w:hAnsi="Times New Roman" w:cs="Times New Roman"/>
          <w:sz w:val="24"/>
          <w:szCs w:val="24"/>
          <w:lang w:eastAsia="hu-HU"/>
        </w:rPr>
        <w:t>]</w:t>
      </w:r>
    </w:p>
    <w:p w:rsidR="00717A96" w:rsidRPr="002A061D" w:rsidRDefault="00717A96" w:rsidP="00AA7917">
      <w:pPr>
        <w:pStyle w:val="Listaszerbekezds"/>
        <w:numPr>
          <w:ilvl w:val="1"/>
          <w:numId w:val="12"/>
        </w:numPr>
        <w:tabs>
          <w:tab w:val="left" w:pos="709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2A061D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A hőszigetelő anyagokkal szemben támasztott k</w:t>
      </w:r>
      <w:r w:rsidR="00D92246" w:rsidRPr="002A061D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övetelmények</w:t>
      </w:r>
    </w:p>
    <w:p w:rsidR="002516EB" w:rsidRPr="008F7E0A" w:rsidRDefault="008F7E0A" w:rsidP="00AA7917">
      <w:pPr>
        <w:pStyle w:val="NormlWeb"/>
        <w:shd w:val="clear" w:color="auto" w:fill="FFFFFF"/>
        <w:tabs>
          <w:tab w:val="left" w:pos="709"/>
        </w:tabs>
        <w:spacing w:before="120" w:beforeAutospacing="0" w:after="120" w:afterAutospacing="0" w:line="360" w:lineRule="auto"/>
        <w:jc w:val="both"/>
      </w:pPr>
      <w:r>
        <w:tab/>
      </w:r>
      <w:r w:rsidRPr="008F7E0A">
        <w:t>A hőszigetelő anyagoknak számos követelménynek kell megfelelniük</w:t>
      </w:r>
      <w:r w:rsidR="00782F6B">
        <w:t xml:space="preserve">, melyek közül a </w:t>
      </w:r>
      <w:r w:rsidR="002516EB">
        <w:t>legfontosabb</w:t>
      </w:r>
      <w:r w:rsidR="00782F6B">
        <w:t xml:space="preserve">ak </w:t>
      </w:r>
      <w:r w:rsidR="002516EB">
        <w:t>a következők:</w:t>
      </w:r>
    </w:p>
    <w:p w:rsidR="008F7E0A" w:rsidRPr="008F7E0A" w:rsidRDefault="002516EB" w:rsidP="00AA7917">
      <w:pPr>
        <w:numPr>
          <w:ilvl w:val="0"/>
          <w:numId w:val="4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8F7E0A" w:rsidRPr="008F7E0A">
        <w:rPr>
          <w:rFonts w:ascii="Times New Roman" w:hAnsi="Times New Roman" w:cs="Times New Roman"/>
          <w:sz w:val="24"/>
          <w:szCs w:val="24"/>
        </w:rPr>
        <w:t>egfelelően ki</w:t>
      </w:r>
      <w:r>
        <w:rPr>
          <w:rFonts w:ascii="Times New Roman" w:hAnsi="Times New Roman" w:cs="Times New Roman"/>
          <w:sz w:val="24"/>
          <w:szCs w:val="24"/>
        </w:rPr>
        <w:t>c</w:t>
      </w:r>
      <w:r w:rsidR="008F7E0A" w:rsidRPr="008F7E0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="008F7E0A" w:rsidRPr="008F7E0A">
        <w:rPr>
          <w:rFonts w:ascii="Times New Roman" w:hAnsi="Times New Roman" w:cs="Times New Roman"/>
          <w:sz w:val="24"/>
          <w:szCs w:val="24"/>
        </w:rPr>
        <w:t xml:space="preserve"> hővezetési tényező</w:t>
      </w:r>
      <w:r>
        <w:rPr>
          <w:rFonts w:ascii="Times New Roman" w:hAnsi="Times New Roman" w:cs="Times New Roman"/>
          <w:sz w:val="24"/>
          <w:szCs w:val="24"/>
        </w:rPr>
        <w:t>vel rendelkezzenek.</w:t>
      </w:r>
    </w:p>
    <w:p w:rsidR="00E63616" w:rsidRPr="00E63616" w:rsidRDefault="002516EB" w:rsidP="00AA7917">
      <w:pPr>
        <w:numPr>
          <w:ilvl w:val="0"/>
          <w:numId w:val="4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63616">
        <w:rPr>
          <w:rFonts w:ascii="Times New Roman" w:hAnsi="Times New Roman" w:cs="Times New Roman"/>
          <w:sz w:val="24"/>
          <w:szCs w:val="24"/>
        </w:rPr>
        <w:t>M</w:t>
      </w:r>
      <w:r w:rsidR="008F7E0A" w:rsidRPr="00E63616">
        <w:rPr>
          <w:rFonts w:ascii="Times New Roman" w:hAnsi="Times New Roman" w:cs="Times New Roman"/>
          <w:sz w:val="24"/>
          <w:szCs w:val="24"/>
        </w:rPr>
        <w:t>echanikai hatásokkal szemben</w:t>
      </w:r>
      <w:r w:rsidRPr="00E63616">
        <w:rPr>
          <w:rFonts w:ascii="Times New Roman" w:hAnsi="Times New Roman" w:cs="Times New Roman"/>
          <w:sz w:val="24"/>
          <w:szCs w:val="24"/>
        </w:rPr>
        <w:t xml:space="preserve"> nagy </w:t>
      </w:r>
      <w:r w:rsidR="008F7E0A" w:rsidRPr="00E63616">
        <w:rPr>
          <w:rFonts w:ascii="Times New Roman" w:hAnsi="Times New Roman" w:cs="Times New Roman"/>
          <w:sz w:val="24"/>
          <w:szCs w:val="24"/>
        </w:rPr>
        <w:t>ellenálló képesség</w:t>
      </w:r>
      <w:r w:rsidRPr="00E63616">
        <w:rPr>
          <w:rFonts w:ascii="Times New Roman" w:hAnsi="Times New Roman" w:cs="Times New Roman"/>
          <w:sz w:val="24"/>
          <w:szCs w:val="24"/>
        </w:rPr>
        <w:t>ük legyen</w:t>
      </w:r>
      <w:r w:rsidR="00E63616" w:rsidRPr="00E63616">
        <w:rPr>
          <w:rFonts w:ascii="Times New Roman" w:hAnsi="Times New Roman" w:cs="Times New Roman"/>
          <w:sz w:val="24"/>
          <w:szCs w:val="24"/>
        </w:rPr>
        <w:t xml:space="preserve">, </w:t>
      </w:r>
      <w:r w:rsidR="00E63616" w:rsidRPr="00E63616">
        <w:rPr>
          <w:rFonts w:ascii="Times New Roman" w:eastAsia="Times New Roman" w:hAnsi="Times New Roman" w:cs="Times New Roman"/>
          <w:sz w:val="24"/>
          <w:szCs w:val="24"/>
          <w:lang w:eastAsia="hu-HU"/>
        </w:rPr>
        <w:t>speciális alkalmazási területeken a szigetelőanyagok</w:t>
      </w:r>
      <w:r w:rsidR="00E63616" w:rsidRPr="00E63616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nak terhelhetőnek kell lenniük</w:t>
      </w:r>
      <w:r w:rsidR="00017A0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8F7E0A" w:rsidRPr="00E63616" w:rsidRDefault="002516EB" w:rsidP="00AA7917">
      <w:pPr>
        <w:numPr>
          <w:ilvl w:val="0"/>
          <w:numId w:val="4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63616">
        <w:rPr>
          <w:rFonts w:ascii="Times New Roman" w:hAnsi="Times New Roman" w:cs="Times New Roman"/>
          <w:sz w:val="24"/>
          <w:szCs w:val="24"/>
        </w:rPr>
        <w:t xml:space="preserve">Megfelelően jó </w:t>
      </w:r>
      <w:r w:rsidR="008F7E0A" w:rsidRPr="00E63616">
        <w:rPr>
          <w:rFonts w:ascii="Times New Roman" w:hAnsi="Times New Roman" w:cs="Times New Roman"/>
          <w:sz w:val="24"/>
          <w:szCs w:val="24"/>
        </w:rPr>
        <w:t>térfogat- és mérettartás</w:t>
      </w:r>
      <w:r w:rsidRPr="00E63616">
        <w:rPr>
          <w:rFonts w:ascii="Times New Roman" w:hAnsi="Times New Roman" w:cs="Times New Roman"/>
          <w:sz w:val="24"/>
          <w:szCs w:val="24"/>
        </w:rPr>
        <w:t xml:space="preserve"> jellemezze őket.</w:t>
      </w:r>
    </w:p>
    <w:p w:rsidR="008F7E0A" w:rsidRPr="002516EB" w:rsidRDefault="002516EB" w:rsidP="00AA7917">
      <w:pPr>
        <w:numPr>
          <w:ilvl w:val="0"/>
          <w:numId w:val="4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F</w:t>
      </w:r>
      <w:r w:rsidRPr="008F7E0A">
        <w:rPr>
          <w:rFonts w:ascii="Times New Roman" w:eastAsia="Times New Roman" w:hAnsi="Times New Roman" w:cs="Times New Roman"/>
          <w:sz w:val="24"/>
          <w:szCs w:val="24"/>
          <w:lang w:eastAsia="hu-HU"/>
        </w:rPr>
        <w:t>izikai és kémiai stabilitás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uk megfelelő legyen</w:t>
      </w:r>
      <w:r w:rsidRPr="008F7E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abban a hőmérsékleti tarto</w:t>
      </w:r>
      <w:r w:rsidRPr="008F7E0A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mányban, amelyben az anyagot alkalmazzák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8F7E0A" w:rsidRDefault="002516EB" w:rsidP="00AA7917">
      <w:pPr>
        <w:numPr>
          <w:ilvl w:val="0"/>
          <w:numId w:val="4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Legyenek</w:t>
      </w:r>
      <w:r w:rsidR="008F7E0A" w:rsidRPr="008F7E0A">
        <w:rPr>
          <w:rFonts w:ascii="Times New Roman" w:hAnsi="Times New Roman" w:cs="Times New Roman"/>
          <w:sz w:val="24"/>
          <w:szCs w:val="24"/>
        </w:rPr>
        <w:t xml:space="preserve"> tűz-, hő- és fagyálló</w:t>
      </w:r>
      <w:r>
        <w:rPr>
          <w:rFonts w:ascii="Times New Roman" w:hAnsi="Times New Roman" w:cs="Times New Roman"/>
          <w:sz w:val="24"/>
          <w:szCs w:val="24"/>
        </w:rPr>
        <w:t xml:space="preserve">ak. </w:t>
      </w:r>
    </w:p>
    <w:p w:rsidR="007C78EF" w:rsidRPr="007C78EF" w:rsidRDefault="007C78EF" w:rsidP="00AA7917">
      <w:pPr>
        <w:numPr>
          <w:ilvl w:val="0"/>
          <w:numId w:val="4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7E0A">
        <w:rPr>
          <w:rFonts w:ascii="Times New Roman" w:eastAsia="Times New Roman" w:hAnsi="Times New Roman" w:cs="Times New Roman"/>
          <w:sz w:val="24"/>
          <w:szCs w:val="24"/>
          <w:lang w:eastAsia="hu-HU"/>
        </w:rPr>
        <w:t>A hőszigetelő anyagok és a velük érintkező anyagok között nem léphet fel korrózió.</w:t>
      </w:r>
    </w:p>
    <w:p w:rsidR="008F7E0A" w:rsidRPr="008F7E0A" w:rsidRDefault="00E63616" w:rsidP="00AA7917">
      <w:pPr>
        <w:numPr>
          <w:ilvl w:val="0"/>
          <w:numId w:val="4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F7E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hőszigetelő anyagoknak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kártevőkkel szemben ellenállónak kell lenniük (</w:t>
      </w:r>
      <w:r w:rsidRPr="008F7E0A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közömbösek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legyenek</w:t>
      </w:r>
      <w:r w:rsidRPr="008F7E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különböző rágcsálókkal, gombákkal szemben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8F7E0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75F01" w:rsidRPr="00F75F01" w:rsidRDefault="002516EB" w:rsidP="00B67519">
      <w:pPr>
        <w:numPr>
          <w:ilvl w:val="0"/>
          <w:numId w:val="4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5F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 legyenek higroszkopikus tulajdonságúak, lehetőleg közömbösen viselkedjenek a nedvességgel szemben. </w:t>
      </w:r>
    </w:p>
    <w:p w:rsidR="00717A96" w:rsidRDefault="008E0287" w:rsidP="00B67519">
      <w:pPr>
        <w:numPr>
          <w:ilvl w:val="0"/>
          <w:numId w:val="4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5F01">
        <w:rPr>
          <w:rFonts w:ascii="Times New Roman" w:hAnsi="Times New Roman" w:cs="Times New Roman"/>
          <w:sz w:val="24"/>
          <w:szCs w:val="24"/>
        </w:rPr>
        <w:t>Megfelelő</w:t>
      </w:r>
      <w:r w:rsidR="008F7E0A" w:rsidRPr="00F75F01">
        <w:rPr>
          <w:rFonts w:ascii="Times New Roman" w:hAnsi="Times New Roman" w:cs="Times New Roman"/>
          <w:sz w:val="24"/>
          <w:szCs w:val="24"/>
        </w:rPr>
        <w:t xml:space="preserve"> páraáteresztő képesség</w:t>
      </w:r>
      <w:r w:rsidRPr="00F75F01">
        <w:rPr>
          <w:rFonts w:ascii="Times New Roman" w:hAnsi="Times New Roman" w:cs="Times New Roman"/>
          <w:sz w:val="24"/>
          <w:szCs w:val="24"/>
        </w:rPr>
        <w:t xml:space="preserve"> jellemezze őket</w:t>
      </w:r>
      <w:r w:rsidR="008F7E0A" w:rsidRPr="00F75F01">
        <w:rPr>
          <w:rFonts w:ascii="Times New Roman" w:hAnsi="Times New Roman" w:cs="Times New Roman"/>
          <w:sz w:val="24"/>
          <w:szCs w:val="24"/>
        </w:rPr>
        <w:t>.</w:t>
      </w:r>
      <w:r w:rsidR="00906C03">
        <w:rPr>
          <w:rFonts w:ascii="Times New Roman" w:hAnsi="Times New Roman" w:cs="Times New Roman"/>
          <w:sz w:val="24"/>
          <w:szCs w:val="24"/>
        </w:rPr>
        <w:t xml:space="preserve"> [1], [3]</w:t>
      </w:r>
    </w:p>
    <w:p w:rsidR="00C561B3" w:rsidRPr="00F75F01" w:rsidRDefault="00C561B3" w:rsidP="00C561B3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14C" w:rsidRPr="00ED293E" w:rsidRDefault="00504A73" w:rsidP="00AA7917">
      <w:pPr>
        <w:pStyle w:val="Listaszerbekezds"/>
        <w:numPr>
          <w:ilvl w:val="0"/>
          <w:numId w:val="12"/>
        </w:numPr>
        <w:tabs>
          <w:tab w:val="left" w:pos="709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D29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A hőszigetelő anyagok csoportosítása</w:t>
      </w:r>
    </w:p>
    <w:p w:rsidR="003F4E63" w:rsidRDefault="0096614C" w:rsidP="00AA7917">
      <w:pPr>
        <w:tabs>
          <w:tab w:val="left" w:pos="709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6614C">
        <w:rPr>
          <w:rFonts w:ascii="Times New Roman" w:hAnsi="Times New Roman" w:cs="Times New Roman"/>
          <w:sz w:val="24"/>
          <w:szCs w:val="24"/>
          <w:shd w:val="clear" w:color="auto" w:fill="FFFFFF"/>
        </w:rPr>
        <w:t>Szám</w:t>
      </w:r>
      <w:r w:rsidR="00A57226">
        <w:rPr>
          <w:rFonts w:ascii="Times New Roman" w:hAnsi="Times New Roman" w:cs="Times New Roman"/>
          <w:sz w:val="24"/>
          <w:szCs w:val="24"/>
          <w:shd w:val="clear" w:color="auto" w:fill="FFFFFF"/>
        </w:rPr>
        <w:t>os</w:t>
      </w:r>
      <w:r w:rsidRPr="009661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hőszigetelő anyag létezik, amelyeket elsősorban </w:t>
      </w:r>
      <w:r w:rsidRPr="005A6B0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előállítás</w:t>
      </w:r>
      <w:r w:rsidRPr="009661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és </w:t>
      </w:r>
      <w:r w:rsidRPr="005A6B0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kémiai összetétel</w:t>
      </w:r>
      <w:r w:rsidRPr="009661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szerint csoportosíthatunk.</w:t>
      </w:r>
    </w:p>
    <w:p w:rsidR="0096614C" w:rsidRPr="00682347" w:rsidRDefault="0096614C" w:rsidP="00AA7917">
      <w:pPr>
        <w:tabs>
          <w:tab w:val="left" w:pos="709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C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Előállítás szerint </w:t>
      </w:r>
      <w:r w:rsidR="00607CE5">
        <w:rPr>
          <w:rFonts w:ascii="Times New Roman" w:eastAsia="Times New Roman" w:hAnsi="Times New Roman" w:cs="Times New Roman"/>
          <w:sz w:val="24"/>
          <w:szCs w:val="24"/>
          <w:lang w:eastAsia="hu-HU"/>
        </w:rPr>
        <w:t>megkülönböztetün</w:t>
      </w:r>
      <w:r w:rsidRPr="00607CE5">
        <w:rPr>
          <w:rFonts w:ascii="Times New Roman" w:eastAsia="Times New Roman" w:hAnsi="Times New Roman" w:cs="Times New Roman"/>
          <w:sz w:val="24"/>
          <w:szCs w:val="24"/>
          <w:lang w:eastAsia="hu-HU"/>
        </w:rPr>
        <w:t>k:</w:t>
      </w:r>
    </w:p>
    <w:p w:rsidR="0096614C" w:rsidRPr="0096614C" w:rsidRDefault="0096614C" w:rsidP="00AA7917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614C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természetes</w:t>
      </w:r>
      <w:r w:rsidR="004032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="0040321E" w:rsidRPr="0040321E">
        <w:rPr>
          <w:rFonts w:ascii="Times New Roman" w:hAnsi="Times New Roman" w:cs="Times New Roman"/>
          <w:sz w:val="24"/>
          <w:szCs w:val="24"/>
          <w:shd w:val="clear" w:color="auto" w:fill="FFFFFF"/>
        </w:rPr>
        <w:t>pótolható, ökológiai</w:t>
      </w:r>
      <w:r w:rsidR="004032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0321E" w:rsidRPr="0040321E">
        <w:rPr>
          <w:rFonts w:ascii="Times New Roman" w:hAnsi="Times New Roman" w:cs="Times New Roman"/>
          <w:sz w:val="24"/>
          <w:szCs w:val="24"/>
          <w:shd w:val="clear" w:color="auto" w:fill="FFFFFF"/>
        </w:rPr>
        <w:t>vagy természetközeli)</w:t>
      </w:r>
      <w:r w:rsidRPr="004032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6614C">
        <w:rPr>
          <w:rFonts w:ascii="Times New Roman" w:eastAsia="Times New Roman" w:hAnsi="Times New Roman" w:cs="Times New Roman"/>
          <w:sz w:val="24"/>
          <w:szCs w:val="24"/>
          <w:lang w:eastAsia="hu-HU"/>
        </w:rPr>
        <w:t>hőszigetelő anyagok</w:t>
      </w:r>
      <w:r w:rsidR="00607CE5">
        <w:rPr>
          <w:rFonts w:ascii="Times New Roman" w:eastAsia="Times New Roman" w:hAnsi="Times New Roman" w:cs="Times New Roman"/>
          <w:sz w:val="24"/>
          <w:szCs w:val="24"/>
          <w:lang w:eastAsia="hu-HU"/>
        </w:rPr>
        <w:t>at</w:t>
      </w:r>
      <w:r w:rsidRPr="009661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</w:p>
    <w:p w:rsidR="0096614C" w:rsidRPr="0096614C" w:rsidRDefault="0096614C" w:rsidP="00AA7917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61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mesterséges </w:t>
      </w:r>
      <w:r w:rsidR="0040321E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40321E" w:rsidRPr="0040321E">
        <w:rPr>
          <w:rFonts w:ascii="Times New Roman" w:hAnsi="Times New Roman" w:cs="Times New Roman"/>
          <w:sz w:val="24"/>
          <w:szCs w:val="24"/>
          <w:shd w:val="clear" w:color="auto" w:fill="FFFFFF"/>
        </w:rPr>
        <w:t>hagyományos, szintetikus</w:t>
      </w:r>
      <w:r w:rsidR="004032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Pr="0096614C">
        <w:rPr>
          <w:rFonts w:ascii="Times New Roman" w:eastAsia="Times New Roman" w:hAnsi="Times New Roman" w:cs="Times New Roman"/>
          <w:sz w:val="24"/>
          <w:szCs w:val="24"/>
          <w:lang w:eastAsia="hu-HU"/>
        </w:rPr>
        <w:t>hőszigetelő anyagok</w:t>
      </w:r>
      <w:r w:rsidR="00607CE5">
        <w:rPr>
          <w:rFonts w:ascii="Times New Roman" w:eastAsia="Times New Roman" w:hAnsi="Times New Roman" w:cs="Times New Roman"/>
          <w:sz w:val="24"/>
          <w:szCs w:val="24"/>
          <w:lang w:eastAsia="hu-HU"/>
        </w:rPr>
        <w:t>at</w:t>
      </w:r>
      <w:r w:rsidR="009862A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4A45E1" w:rsidRDefault="001501A1" w:rsidP="00AA7917">
      <w:pPr>
        <w:shd w:val="clear" w:color="auto" w:fill="FFFFFF"/>
        <w:tabs>
          <w:tab w:val="left" w:pos="70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96614C" w:rsidRPr="009661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96614C" w:rsidRPr="005A6B0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természetes hőszigetelő</w:t>
      </w:r>
      <w:r w:rsidR="0096614C" w:rsidRPr="009661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anyagokat általában tovább már nem csoportosítjuk. A legfontosabb természetes eredetű hőszigetelő anyagok</w:t>
      </w:r>
      <w:r w:rsidR="004A45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következők:</w:t>
      </w:r>
    </w:p>
    <w:p w:rsidR="004A45E1" w:rsidRDefault="00AD62DE" w:rsidP="00AA7917">
      <w:pPr>
        <w:pStyle w:val="Listaszerbekezds"/>
        <w:numPr>
          <w:ilvl w:val="0"/>
          <w:numId w:val="13"/>
        </w:numPr>
        <w:shd w:val="clear" w:color="auto" w:fill="FFFFFF"/>
        <w:tabs>
          <w:tab w:val="left" w:pos="70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6614C" w:rsidRPr="004A45E1">
        <w:rPr>
          <w:rFonts w:ascii="Times New Roman" w:eastAsia="Times New Roman" w:hAnsi="Times New Roman" w:cs="Times New Roman"/>
          <w:sz w:val="24"/>
          <w:szCs w:val="24"/>
          <w:lang w:eastAsia="hu-HU"/>
        </w:rPr>
        <w:t>parafa</w:t>
      </w:r>
      <w:r w:rsidR="00396FC5" w:rsidRPr="004A45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="00C46A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parafatáblák, </w:t>
      </w:r>
      <w:r w:rsidR="00396FC5" w:rsidRPr="004A45E1">
        <w:rPr>
          <w:rFonts w:ascii="Times New Roman" w:eastAsia="Times New Roman" w:hAnsi="Times New Roman" w:cs="Times New Roman"/>
          <w:sz w:val="24"/>
          <w:szCs w:val="24"/>
          <w:lang w:eastAsia="hu-HU"/>
        </w:rPr>
        <w:t>páratechnológiai szempontból nem előnyös)</w:t>
      </w:r>
      <w:r w:rsidR="0096614C" w:rsidRPr="004A45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 </w:t>
      </w:r>
    </w:p>
    <w:p w:rsidR="004A45E1" w:rsidRDefault="00AD62DE" w:rsidP="00AA7917">
      <w:pPr>
        <w:pStyle w:val="Listaszerbekezds"/>
        <w:numPr>
          <w:ilvl w:val="0"/>
          <w:numId w:val="13"/>
        </w:numPr>
        <w:shd w:val="clear" w:color="auto" w:fill="FFFFFF"/>
        <w:tabs>
          <w:tab w:val="left" w:pos="70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6614C" w:rsidRPr="004A45E1">
        <w:rPr>
          <w:rFonts w:ascii="Times New Roman" w:eastAsia="Times New Roman" w:hAnsi="Times New Roman" w:cs="Times New Roman"/>
          <w:sz w:val="24"/>
          <w:szCs w:val="24"/>
          <w:lang w:eastAsia="hu-HU"/>
        </w:rPr>
        <w:t>fagyapot</w:t>
      </w:r>
      <w:r w:rsidR="00B83778" w:rsidRPr="004A45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(apró darabokra forgácsolt faanyag cement kötőanyaggal)</w:t>
      </w:r>
      <w:r w:rsidR="0096614C" w:rsidRPr="004A45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 </w:t>
      </w:r>
    </w:p>
    <w:p w:rsidR="004A45E1" w:rsidRDefault="00AD62DE" w:rsidP="00AA7917">
      <w:pPr>
        <w:pStyle w:val="Listaszerbekezds"/>
        <w:numPr>
          <w:ilvl w:val="0"/>
          <w:numId w:val="13"/>
        </w:numPr>
        <w:shd w:val="clear" w:color="auto" w:fill="FFFFFF"/>
        <w:tabs>
          <w:tab w:val="left" w:pos="70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6614C" w:rsidRPr="004A45E1">
        <w:rPr>
          <w:rFonts w:ascii="Times New Roman" w:eastAsia="Times New Roman" w:hAnsi="Times New Roman" w:cs="Times New Roman"/>
          <w:sz w:val="24"/>
          <w:szCs w:val="24"/>
          <w:lang w:eastAsia="hu-HU"/>
        </w:rPr>
        <w:t>farostlemez</w:t>
      </w:r>
      <w:r w:rsidR="00343C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(faipari hulladékból préselt lemezek</w:t>
      </w:r>
      <w:r w:rsidR="005A0DEC">
        <w:rPr>
          <w:rFonts w:ascii="Times New Roman" w:eastAsia="Times New Roman" w:hAnsi="Times New Roman" w:cs="Times New Roman"/>
          <w:sz w:val="24"/>
          <w:szCs w:val="24"/>
          <w:lang w:eastAsia="hu-HU"/>
        </w:rPr>
        <w:t>, hidrofób adalékot adnak hozzá</w:t>
      </w:r>
      <w:r w:rsidR="00343C6D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96614C" w:rsidRPr="004A45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</w:p>
    <w:p w:rsidR="004A45E1" w:rsidRDefault="00AD62DE" w:rsidP="00AA7917">
      <w:pPr>
        <w:pStyle w:val="Listaszerbekezds"/>
        <w:numPr>
          <w:ilvl w:val="0"/>
          <w:numId w:val="13"/>
        </w:numPr>
        <w:shd w:val="clear" w:color="auto" w:fill="FFFFFF"/>
        <w:tabs>
          <w:tab w:val="left" w:pos="70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6614C" w:rsidRPr="004A45E1">
        <w:rPr>
          <w:rFonts w:ascii="Times New Roman" w:eastAsia="Times New Roman" w:hAnsi="Times New Roman" w:cs="Times New Roman"/>
          <w:sz w:val="24"/>
          <w:szCs w:val="24"/>
          <w:lang w:eastAsia="hu-HU"/>
        </w:rPr>
        <w:t>faforgács lap</w:t>
      </w:r>
      <w:r w:rsidR="001C598F" w:rsidRPr="004A45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(papírrétegek közé csomagolt faforgács</w:t>
      </w:r>
      <w:r w:rsidR="0096614C" w:rsidRPr="004A45E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1C598F" w:rsidRPr="004A45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 mennyiségben áll rendelkezésre, olcsó, viszont tűz- és vízállósága nem megfelelő),</w:t>
      </w:r>
      <w:r w:rsidR="0096614C" w:rsidRPr="004A45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A45E1" w:rsidRDefault="00AD62DE" w:rsidP="00AA7917">
      <w:pPr>
        <w:pStyle w:val="Listaszerbekezds"/>
        <w:numPr>
          <w:ilvl w:val="0"/>
          <w:numId w:val="13"/>
        </w:numPr>
        <w:shd w:val="clear" w:color="auto" w:fill="FFFFFF"/>
        <w:tabs>
          <w:tab w:val="left" w:pos="70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6614C" w:rsidRPr="004A45E1">
        <w:rPr>
          <w:rFonts w:ascii="Times New Roman" w:eastAsia="Times New Roman" w:hAnsi="Times New Roman" w:cs="Times New Roman"/>
          <w:sz w:val="24"/>
          <w:szCs w:val="24"/>
          <w:lang w:eastAsia="hu-HU"/>
        </w:rPr>
        <w:t>cellulózszigetelés</w:t>
      </w:r>
      <w:r w:rsidR="00242171" w:rsidRPr="004A45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(lehet ömlesztett vagy szórt</w:t>
      </w:r>
      <w:r w:rsidR="0096614C" w:rsidRPr="004A45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242171" w:rsidRPr="004A45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erdőgazdálkodási melléktermékből </w:t>
      </w:r>
      <w:r w:rsidR="00E05309">
        <w:rPr>
          <w:rFonts w:ascii="Times New Roman" w:eastAsia="Times New Roman" w:hAnsi="Times New Roman" w:cs="Times New Roman"/>
          <w:sz w:val="24"/>
          <w:szCs w:val="24"/>
          <w:lang w:eastAsia="hu-HU"/>
        </w:rPr>
        <w:t>vagy</w:t>
      </w:r>
      <w:r w:rsidR="00242171" w:rsidRPr="004A45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újságpapírból, egyszerűen kivitelezhető és környezetbarát</w:t>
      </w:r>
      <w:r w:rsidR="00E05309">
        <w:rPr>
          <w:rFonts w:ascii="Times New Roman" w:eastAsia="Times New Roman" w:hAnsi="Times New Roman" w:cs="Times New Roman"/>
          <w:sz w:val="24"/>
          <w:szCs w:val="24"/>
          <w:lang w:eastAsia="hu-HU"/>
        </w:rPr>
        <w:t>, nedvességre érzékeny</w:t>
      </w:r>
      <w:r w:rsidR="00242171" w:rsidRPr="004A45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</w:p>
    <w:p w:rsidR="004A45E1" w:rsidRDefault="0096614C" w:rsidP="00AA7917">
      <w:pPr>
        <w:pStyle w:val="Listaszerbekezds"/>
        <w:numPr>
          <w:ilvl w:val="0"/>
          <w:numId w:val="13"/>
        </w:numPr>
        <w:shd w:val="clear" w:color="auto" w:fill="FFFFFF"/>
        <w:tabs>
          <w:tab w:val="left" w:pos="70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5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nádlemez, </w:t>
      </w:r>
    </w:p>
    <w:p w:rsidR="004A45E1" w:rsidRDefault="00AD62DE" w:rsidP="00AA7917">
      <w:pPr>
        <w:pStyle w:val="Listaszerbekezds"/>
        <w:numPr>
          <w:ilvl w:val="0"/>
          <w:numId w:val="13"/>
        </w:numPr>
        <w:shd w:val="clear" w:color="auto" w:fill="FFFFFF"/>
        <w:tabs>
          <w:tab w:val="left" w:pos="70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6614C" w:rsidRPr="004A45E1">
        <w:rPr>
          <w:rFonts w:ascii="Times New Roman" w:eastAsia="Times New Roman" w:hAnsi="Times New Roman" w:cs="Times New Roman"/>
          <w:sz w:val="24"/>
          <w:szCs w:val="24"/>
          <w:lang w:eastAsia="hu-HU"/>
        </w:rPr>
        <w:t>szalmabála</w:t>
      </w:r>
      <w:r w:rsidR="00B54E88" w:rsidRPr="004A45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(száraz és üreges szárának köszönhetően jó hőszigetelő, olcsó és könnyen hozzáférhető)</w:t>
      </w:r>
      <w:r w:rsidR="0096614C" w:rsidRPr="004A45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</w:p>
    <w:p w:rsidR="004A45E1" w:rsidRDefault="0096614C" w:rsidP="00AA7917">
      <w:pPr>
        <w:pStyle w:val="Listaszerbekezds"/>
        <w:numPr>
          <w:ilvl w:val="0"/>
          <w:numId w:val="13"/>
        </w:numPr>
        <w:shd w:val="clear" w:color="auto" w:fill="FFFFFF"/>
        <w:tabs>
          <w:tab w:val="left" w:pos="70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5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kukoricablokk, </w:t>
      </w:r>
    </w:p>
    <w:p w:rsidR="004A45E1" w:rsidRDefault="00AD62DE" w:rsidP="00AA7917">
      <w:pPr>
        <w:pStyle w:val="Listaszerbekezds"/>
        <w:numPr>
          <w:ilvl w:val="0"/>
          <w:numId w:val="13"/>
        </w:numPr>
        <w:shd w:val="clear" w:color="auto" w:fill="FFFFFF"/>
        <w:tabs>
          <w:tab w:val="left" w:pos="70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6614C" w:rsidRPr="004A45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lenrost, </w:t>
      </w:r>
    </w:p>
    <w:p w:rsidR="004A45E1" w:rsidRDefault="0096614C" w:rsidP="00AA7917">
      <w:pPr>
        <w:pStyle w:val="Listaszerbekezds"/>
        <w:numPr>
          <w:ilvl w:val="0"/>
          <w:numId w:val="13"/>
        </w:numPr>
        <w:shd w:val="clear" w:color="auto" w:fill="FFFFFF"/>
        <w:tabs>
          <w:tab w:val="left" w:pos="70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5E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 kenderrost, </w:t>
      </w:r>
    </w:p>
    <w:p w:rsidR="004A45E1" w:rsidRDefault="0096614C" w:rsidP="00AA7917">
      <w:pPr>
        <w:pStyle w:val="Listaszerbekezds"/>
        <w:numPr>
          <w:ilvl w:val="0"/>
          <w:numId w:val="13"/>
        </w:numPr>
        <w:shd w:val="clear" w:color="auto" w:fill="FFFFFF"/>
        <w:tabs>
          <w:tab w:val="left" w:pos="70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5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pamut, </w:t>
      </w:r>
    </w:p>
    <w:p w:rsidR="004A45E1" w:rsidRDefault="00AD62DE" w:rsidP="00AA7917">
      <w:pPr>
        <w:pStyle w:val="Listaszerbekezds"/>
        <w:numPr>
          <w:ilvl w:val="0"/>
          <w:numId w:val="13"/>
        </w:numPr>
        <w:shd w:val="clear" w:color="auto" w:fill="FFFFFF"/>
        <w:tabs>
          <w:tab w:val="left" w:pos="70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6614C" w:rsidRPr="004A45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gyapjú </w:t>
      </w:r>
      <w:r w:rsidR="00A507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(hőszigetelő paplanok, melyek jó hőszigetelő és páraáteresztő képességgel rendelkeznek, </w:t>
      </w:r>
      <w:r w:rsidR="00C952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tűzvédelmi szempontból is előnyösek, mivel </w:t>
      </w:r>
      <w:r w:rsidR="00A5079F">
        <w:rPr>
          <w:rFonts w:ascii="Times New Roman" w:eastAsia="Times New Roman" w:hAnsi="Times New Roman" w:cs="Times New Roman"/>
          <w:sz w:val="24"/>
          <w:szCs w:val="24"/>
          <w:lang w:eastAsia="hu-HU"/>
        </w:rPr>
        <w:t>gyulladási hőmérsékletük 560-600°C között van</w:t>
      </w:r>
      <w:r w:rsidR="00C952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magas nitrogéntartalmuk miatt jó égésgátló hatásúak),</w:t>
      </w:r>
    </w:p>
    <w:p w:rsidR="009B48CF" w:rsidRPr="004A45E1" w:rsidRDefault="00AD62DE" w:rsidP="00AA7917">
      <w:pPr>
        <w:pStyle w:val="Listaszerbekezds"/>
        <w:numPr>
          <w:ilvl w:val="0"/>
          <w:numId w:val="13"/>
        </w:numPr>
        <w:shd w:val="clear" w:color="auto" w:fill="FFFFFF"/>
        <w:tabs>
          <w:tab w:val="left" w:pos="70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6614C" w:rsidRPr="004A45E1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különleges anyagok (pl. kókuszszál, szárított tengeri fű stb.).</w:t>
      </w:r>
    </w:p>
    <w:p w:rsidR="0096614C" w:rsidRPr="009B48CF" w:rsidRDefault="0096614C" w:rsidP="00AA7917">
      <w:pPr>
        <w:shd w:val="clear" w:color="auto" w:fill="FFFFFF"/>
        <w:tabs>
          <w:tab w:val="left" w:pos="70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48CF">
        <w:rPr>
          <w:rFonts w:ascii="Times New Roman" w:eastAsia="Times New Roman" w:hAnsi="Times New Roman" w:cs="Times New Roman"/>
          <w:sz w:val="24"/>
          <w:szCs w:val="24"/>
          <w:lang w:eastAsia="hu-HU"/>
        </w:rPr>
        <w:t>A mesterséges hőszigetelő anyagokat azonban tovább csoportosíthatjuk:</w:t>
      </w:r>
    </w:p>
    <w:p w:rsidR="0096614C" w:rsidRPr="0096614C" w:rsidRDefault="0096614C" w:rsidP="00AA7917">
      <w:pPr>
        <w:numPr>
          <w:ilvl w:val="0"/>
          <w:numId w:val="3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614C">
        <w:rPr>
          <w:rFonts w:ascii="Times New Roman" w:eastAsia="Times New Roman" w:hAnsi="Times New Roman" w:cs="Times New Roman"/>
          <w:sz w:val="24"/>
          <w:szCs w:val="24"/>
          <w:lang w:eastAsia="hu-HU"/>
        </w:rPr>
        <w:t>szálas hőszigetelő anyagokra,</w:t>
      </w:r>
    </w:p>
    <w:p w:rsidR="0096614C" w:rsidRPr="0096614C" w:rsidRDefault="0096614C" w:rsidP="00AA7917">
      <w:pPr>
        <w:numPr>
          <w:ilvl w:val="0"/>
          <w:numId w:val="3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614C">
        <w:rPr>
          <w:rFonts w:ascii="Times New Roman" w:eastAsia="Times New Roman" w:hAnsi="Times New Roman" w:cs="Times New Roman"/>
          <w:sz w:val="24"/>
          <w:szCs w:val="24"/>
          <w:lang w:eastAsia="hu-HU"/>
        </w:rPr>
        <w:t>habosított hőszigetelő anyagokra,</w:t>
      </w:r>
    </w:p>
    <w:p w:rsidR="0096614C" w:rsidRPr="0096614C" w:rsidRDefault="0096614C" w:rsidP="00AA7917">
      <w:pPr>
        <w:numPr>
          <w:ilvl w:val="0"/>
          <w:numId w:val="3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614C">
        <w:rPr>
          <w:rFonts w:ascii="Times New Roman" w:eastAsia="Times New Roman" w:hAnsi="Times New Roman" w:cs="Times New Roman"/>
          <w:sz w:val="24"/>
          <w:szCs w:val="24"/>
          <w:lang w:eastAsia="hu-HU"/>
        </w:rPr>
        <w:t>ömlesztett hőszigetelő anyagokra,</w:t>
      </w:r>
    </w:p>
    <w:p w:rsidR="0096614C" w:rsidRPr="0096614C" w:rsidRDefault="0096614C" w:rsidP="00AA7917">
      <w:pPr>
        <w:numPr>
          <w:ilvl w:val="0"/>
          <w:numId w:val="3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614C">
        <w:rPr>
          <w:rFonts w:ascii="Times New Roman" w:eastAsia="Times New Roman" w:hAnsi="Times New Roman" w:cs="Times New Roman"/>
          <w:sz w:val="24"/>
          <w:szCs w:val="24"/>
          <w:lang w:eastAsia="hu-HU"/>
        </w:rPr>
        <w:t>hőszigetelő falazóelemekre és</w:t>
      </w:r>
    </w:p>
    <w:p w:rsidR="0096614C" w:rsidRPr="0096614C" w:rsidRDefault="0096614C" w:rsidP="00AA7917">
      <w:pPr>
        <w:numPr>
          <w:ilvl w:val="0"/>
          <w:numId w:val="3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614C">
        <w:rPr>
          <w:rFonts w:ascii="Times New Roman" w:eastAsia="Times New Roman" w:hAnsi="Times New Roman" w:cs="Times New Roman"/>
          <w:sz w:val="24"/>
          <w:szCs w:val="24"/>
          <w:lang w:eastAsia="hu-HU"/>
        </w:rPr>
        <w:t>nanotechnológiás hőszigetelő anyagokra.</w:t>
      </w:r>
    </w:p>
    <w:p w:rsidR="0096614C" w:rsidRDefault="009B48CF" w:rsidP="00AA7917">
      <w:pPr>
        <w:shd w:val="clear" w:color="auto" w:fill="FFFFFF"/>
        <w:tabs>
          <w:tab w:val="left" w:pos="70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="0096614C" w:rsidRPr="009B48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96614C" w:rsidRPr="009B48C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szálas hőszigetelő anyagok</w:t>
      </w:r>
      <w:r w:rsidR="0096614C" w:rsidRPr="009B48CF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="0096614C" w:rsidRPr="009661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közé tartozik az azbeszt, a kőzetgyapot és az üveggyapot. A </w:t>
      </w:r>
      <w:r w:rsidR="0096614C" w:rsidRPr="009B48C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habosított hőszigetelő anyagok</w:t>
      </w:r>
      <w:r w:rsidR="0096614C" w:rsidRPr="009661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közé soroljuk a különféle műanyaghabokat, mint pl. az expandált polisztirolhabot, az extrudált polisztirolhabot, a poliuretánhabot, a fenolhabot, a karbamid-formaldehidhabot, a bakelithabot és a melaminhabot, de idetartozik a habüveg is.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6614C" w:rsidRPr="009B48C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Ömlesztett hőszigetelő anyagok</w:t>
      </w:r>
      <w:r w:rsidR="0096614C" w:rsidRPr="0096614C">
        <w:rPr>
          <w:rFonts w:ascii="Times New Roman" w:eastAsia="Times New Roman" w:hAnsi="Times New Roman" w:cs="Times New Roman"/>
          <w:sz w:val="24"/>
          <w:szCs w:val="24"/>
          <w:lang w:eastAsia="hu-HU"/>
        </w:rPr>
        <w:t> közé tartozik a duzzasztott agyagkavics, a duzzasztott perlit, a duzzasztott verkimulit, a duzzasztott üvegkavics (habüveg-granulátum</w:t>
      </w:r>
      <w:r w:rsidR="002266DD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  <w:r w:rsidR="00BD11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A661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96614C" w:rsidRPr="009661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mesterséges anyagok kö</w:t>
      </w:r>
      <w:r w:rsidR="002266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zé sorolhatók </w:t>
      </w:r>
      <w:r w:rsidR="0096614C" w:rsidRPr="009661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96614C" w:rsidRPr="00EA661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hőszigetelő falazóelemek</w:t>
      </w:r>
      <w:r w:rsidR="00EA66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</w:t>
      </w:r>
      <w:r w:rsidR="0096614C" w:rsidRPr="0096614C">
        <w:rPr>
          <w:rFonts w:ascii="Times New Roman" w:eastAsia="Times New Roman" w:hAnsi="Times New Roman" w:cs="Times New Roman"/>
          <w:sz w:val="24"/>
          <w:szCs w:val="24"/>
          <w:lang w:eastAsia="hu-HU"/>
        </w:rPr>
        <w:t>, ezen belül a kerámiaanyagú, az agyagkötésű porszénhamu, a kovaföldalapú és a magnézium-karbonát-alapú gyártmányok, valamint a pórusbeton termékek.</w:t>
      </w:r>
      <w:r w:rsidR="003F55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F5534" w:rsidRPr="00CD4CD2" w:rsidRDefault="003F5534" w:rsidP="00AA7917">
      <w:pPr>
        <w:shd w:val="clear" w:color="auto" w:fill="FFFFFF"/>
        <w:tabs>
          <w:tab w:val="left" w:pos="709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Kiemels2"/>
          <w:rFonts w:ascii="Helvetica" w:hAnsi="Helvetica"/>
          <w:color w:val="505050"/>
          <w:sz w:val="29"/>
          <w:szCs w:val="29"/>
          <w:shd w:val="clear" w:color="auto" w:fill="FFFFFF"/>
        </w:rPr>
        <w:tab/>
      </w:r>
      <w:r w:rsidRPr="003F5534">
        <w:rPr>
          <w:rStyle w:val="Kiemels2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Mind a természetes, mind a mesterséges szigetelő anyagoknak vannak </w:t>
      </w:r>
      <w:r w:rsidRPr="003F5534">
        <w:rPr>
          <w:rStyle w:val="Kiemels2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>előnyei</w:t>
      </w:r>
      <w:r w:rsidRPr="003F5534">
        <w:rPr>
          <w:rStyle w:val="Kiemels2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és </w:t>
      </w:r>
      <w:r w:rsidRPr="003F5534">
        <w:rPr>
          <w:rStyle w:val="Kiemels2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>hátrányai</w:t>
      </w:r>
      <w:r w:rsidRPr="003F5534">
        <w:rPr>
          <w:rStyle w:val="Kiemels2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 Ökológiai szempontból</w:t>
      </w:r>
      <w:r w:rsidRPr="003F5534">
        <w:rPr>
          <w:rFonts w:ascii="Times New Roman" w:hAnsi="Times New Roman" w:cs="Times New Roman"/>
          <w:sz w:val="24"/>
          <w:szCs w:val="24"/>
          <w:shd w:val="clear" w:color="auto" w:fill="FFFFFF"/>
        </w:rPr>
        <w:t> a legfontosabb az előállítás</w:t>
      </w:r>
      <w:r w:rsidR="001972D4">
        <w:rPr>
          <w:rFonts w:ascii="Times New Roman" w:hAnsi="Times New Roman" w:cs="Times New Roman"/>
          <w:sz w:val="24"/>
          <w:szCs w:val="24"/>
          <w:shd w:val="clear" w:color="auto" w:fill="FFFFFF"/>
        </w:rPr>
        <w:t>uk</w:t>
      </w:r>
      <w:r w:rsidRPr="003F55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és az ártalmatlanítás</w:t>
      </w:r>
      <w:r w:rsidR="001972D4">
        <w:rPr>
          <w:rFonts w:ascii="Times New Roman" w:hAnsi="Times New Roman" w:cs="Times New Roman"/>
          <w:sz w:val="24"/>
          <w:szCs w:val="24"/>
          <w:shd w:val="clear" w:color="auto" w:fill="FFFFFF"/>
        </w:rPr>
        <w:t>uk</w:t>
      </w:r>
      <w:r w:rsidRPr="003F5534">
        <w:rPr>
          <w:rFonts w:ascii="Times New Roman" w:hAnsi="Times New Roman" w:cs="Times New Roman"/>
          <w:sz w:val="24"/>
          <w:szCs w:val="24"/>
          <w:shd w:val="clear" w:color="auto" w:fill="FFFFFF"/>
        </w:rPr>
        <w:t>. E téren a mesterséges szigetelőanyagok</w:t>
      </w:r>
      <w:r w:rsidR="001972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5534">
        <w:rPr>
          <w:rFonts w:ascii="Times New Roman" w:hAnsi="Times New Roman" w:cs="Times New Roman"/>
          <w:sz w:val="24"/>
          <w:szCs w:val="24"/>
          <w:shd w:val="clear" w:color="auto" w:fill="FFFFFF"/>
        </w:rPr>
        <w:t>hátrán</w:t>
      </w:r>
      <w:r w:rsidR="001972D4">
        <w:rPr>
          <w:rFonts w:ascii="Times New Roman" w:hAnsi="Times New Roman" w:cs="Times New Roman"/>
          <w:sz w:val="24"/>
          <w:szCs w:val="24"/>
          <w:shd w:val="clear" w:color="auto" w:fill="FFFFFF"/>
        </w:rPr>
        <w:t>yban vannak</w:t>
      </w:r>
      <w:r w:rsidRPr="003F5534">
        <w:rPr>
          <w:rFonts w:ascii="Times New Roman" w:hAnsi="Times New Roman" w:cs="Times New Roman"/>
          <w:sz w:val="24"/>
          <w:szCs w:val="24"/>
          <w:shd w:val="clear" w:color="auto" w:fill="FFFFFF"/>
        </w:rPr>
        <w:t>. A hossz</w:t>
      </w:r>
      <w:r w:rsidR="001972D4">
        <w:rPr>
          <w:rFonts w:ascii="Times New Roman" w:hAnsi="Times New Roman" w:cs="Times New Roman"/>
          <w:sz w:val="24"/>
          <w:szCs w:val="24"/>
          <w:shd w:val="clear" w:color="auto" w:fill="FFFFFF"/>
        </w:rPr>
        <w:t>ú</w:t>
      </w:r>
      <w:r w:rsidRPr="003F55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előállítási folyamatláncolatok közvetlen összefüggésben állnak a klór- és petrolkémiával; ózonréteg-</w:t>
      </w:r>
      <w:r w:rsidR="001972D4">
        <w:rPr>
          <w:rFonts w:ascii="Times New Roman" w:hAnsi="Times New Roman" w:cs="Times New Roman"/>
          <w:sz w:val="24"/>
          <w:szCs w:val="24"/>
          <w:shd w:val="clear" w:color="auto" w:fill="FFFFFF"/>
        </w:rPr>
        <w:t>károsító</w:t>
      </w:r>
      <w:r w:rsidRPr="003F55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hajtógázok, üvegházhatást okozó gázok és rákkeltő anyagok szabadulnak fel ezek előállítása során. Egyes nyersanyag</w:t>
      </w:r>
      <w:r w:rsidR="00A85ACE">
        <w:rPr>
          <w:rFonts w:ascii="Times New Roman" w:hAnsi="Times New Roman" w:cs="Times New Roman"/>
          <w:sz w:val="24"/>
          <w:szCs w:val="24"/>
          <w:shd w:val="clear" w:color="auto" w:fill="FFFFFF"/>
        </w:rPr>
        <w:t>ok</w:t>
      </w:r>
      <w:r w:rsidRPr="003F55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(pl. a kőolaj) korlátozott mennyiségben állnak rendelkezésre, </w:t>
      </w:r>
      <w:r w:rsidR="009443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ezért </w:t>
      </w:r>
      <w:r w:rsidRPr="003F5534">
        <w:rPr>
          <w:rFonts w:ascii="Times New Roman" w:hAnsi="Times New Roman" w:cs="Times New Roman"/>
          <w:sz w:val="24"/>
          <w:szCs w:val="24"/>
          <w:shd w:val="clear" w:color="auto" w:fill="FFFFFF"/>
        </w:rPr>
        <w:t>az újrahasznosítás</w:t>
      </w:r>
      <w:r w:rsidR="0094436E">
        <w:rPr>
          <w:rFonts w:ascii="Times New Roman" w:hAnsi="Times New Roman" w:cs="Times New Roman"/>
          <w:sz w:val="24"/>
          <w:szCs w:val="24"/>
          <w:shd w:val="clear" w:color="auto" w:fill="FFFFFF"/>
        </w:rPr>
        <w:t>uk fontos</w:t>
      </w:r>
      <w:r w:rsidRPr="003F55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3F5534">
        <w:rPr>
          <w:rFonts w:ascii="Times New Roman" w:hAnsi="Times New Roman" w:cs="Times New Roman"/>
          <w:sz w:val="24"/>
          <w:szCs w:val="24"/>
        </w:rPr>
        <w:t>A természe</w:t>
      </w:r>
      <w:r w:rsidR="00804695">
        <w:rPr>
          <w:rFonts w:ascii="Times New Roman" w:hAnsi="Times New Roman" w:cs="Times New Roman"/>
          <w:sz w:val="24"/>
          <w:szCs w:val="24"/>
        </w:rPr>
        <w:t>tes</w:t>
      </w:r>
      <w:r w:rsidRPr="003F5534">
        <w:rPr>
          <w:rFonts w:ascii="Times New Roman" w:hAnsi="Times New Roman" w:cs="Times New Roman"/>
          <w:sz w:val="24"/>
          <w:szCs w:val="24"/>
        </w:rPr>
        <w:t xml:space="preserve"> szigetelőanyagoknak is vannak hátrányaik</w:t>
      </w:r>
      <w:r w:rsidR="0048028F">
        <w:rPr>
          <w:rFonts w:ascii="Times New Roman" w:hAnsi="Times New Roman" w:cs="Times New Roman"/>
          <w:sz w:val="24"/>
          <w:szCs w:val="24"/>
        </w:rPr>
        <w:t>: p</w:t>
      </w:r>
      <w:r w:rsidRPr="003F5534">
        <w:rPr>
          <w:rFonts w:ascii="Times New Roman" w:hAnsi="Times New Roman" w:cs="Times New Roman"/>
          <w:sz w:val="24"/>
          <w:szCs w:val="24"/>
        </w:rPr>
        <w:t xml:space="preserve">roblémát okoznak a monokultúrák és a növényvédő szerek, amelyek a tömegtermelést jellemzik (pl. a gyapot és a len esetében), a magas szállítási költségek (pl. az új-zélandi gyapot, portugál parafa és ázsiai gyapjú esetében), vagy az előállítás során keletkező </w:t>
      </w:r>
      <w:r w:rsidRPr="003F5534">
        <w:rPr>
          <w:rFonts w:ascii="Times New Roman" w:hAnsi="Times New Roman" w:cs="Times New Roman"/>
          <w:sz w:val="24"/>
          <w:szCs w:val="24"/>
        </w:rPr>
        <w:lastRenderedPageBreak/>
        <w:t>környezeti terhelés (pl. a cellulóz előállítása során keletkező szennyvíz, vagy a puhafarost előállításához szükséges rendkívül magas energiamennyiség).</w:t>
      </w:r>
      <w:r w:rsidR="009006E5">
        <w:rPr>
          <w:rFonts w:ascii="Times New Roman" w:hAnsi="Times New Roman" w:cs="Times New Roman"/>
          <w:sz w:val="24"/>
          <w:szCs w:val="24"/>
        </w:rPr>
        <w:t xml:space="preserve"> </w:t>
      </w:r>
      <w:r w:rsidRPr="009006E5"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t>Mivel tűzvédelmi okokból</w:t>
      </w:r>
      <w:r w:rsidRPr="009006E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F5534">
        <w:rPr>
          <w:rFonts w:ascii="Times New Roman" w:hAnsi="Times New Roman" w:cs="Times New Roman"/>
          <w:sz w:val="24"/>
          <w:szCs w:val="24"/>
        </w:rPr>
        <w:t>valamennyi természet</w:t>
      </w:r>
      <w:r w:rsidR="00804695">
        <w:rPr>
          <w:rFonts w:ascii="Times New Roman" w:hAnsi="Times New Roman" w:cs="Times New Roman"/>
          <w:sz w:val="24"/>
          <w:szCs w:val="24"/>
        </w:rPr>
        <w:t>es</w:t>
      </w:r>
      <w:r w:rsidRPr="003F5534">
        <w:rPr>
          <w:rFonts w:ascii="Times New Roman" w:hAnsi="Times New Roman" w:cs="Times New Roman"/>
          <w:sz w:val="24"/>
          <w:szCs w:val="24"/>
        </w:rPr>
        <w:t xml:space="preserve"> szigetelőanyag mintegy 20%-nyi impregnáló-anyaggal van átitatva, az ártalmatlanítás során ezeket is lerakóhelyekre kell gyűjteni, és maradéktalanul el kell égetni.</w:t>
      </w:r>
      <w:r w:rsidR="00006C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5534">
        <w:rPr>
          <w:rFonts w:ascii="Times New Roman" w:eastAsia="Times New Roman" w:hAnsi="Times New Roman" w:cs="Times New Roman"/>
          <w:sz w:val="24"/>
          <w:szCs w:val="24"/>
          <w:lang w:eastAsia="hu-HU"/>
        </w:rPr>
        <w:t>A fizikai jellemzők és a költségek tekintetében</w:t>
      </w:r>
      <w:r w:rsidR="00006C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viszont</w:t>
      </w:r>
      <w:r w:rsidRPr="003F55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mesterséges szigetelőanyagok előnyben vannak</w:t>
      </w:r>
      <w:r w:rsidR="00006C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3F55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egyik legfontosabb </w:t>
      </w:r>
      <w:r w:rsidR="00BB2E64">
        <w:rPr>
          <w:rFonts w:ascii="Times New Roman" w:eastAsia="Times New Roman" w:hAnsi="Times New Roman" w:cs="Times New Roman"/>
          <w:sz w:val="24"/>
          <w:szCs w:val="24"/>
          <w:lang w:eastAsia="hu-HU"/>
        </w:rPr>
        <w:t>jellemzőjüket,</w:t>
      </w:r>
      <w:r w:rsidRPr="003F55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hővezető képesség</w:t>
      </w:r>
      <w:r w:rsidR="00BB2E64">
        <w:rPr>
          <w:rFonts w:ascii="Times New Roman" w:eastAsia="Times New Roman" w:hAnsi="Times New Roman" w:cs="Times New Roman"/>
          <w:sz w:val="24"/>
          <w:szCs w:val="24"/>
          <w:lang w:eastAsia="hu-HU"/>
        </w:rPr>
        <w:t>et tekintve</w:t>
      </w:r>
      <w:r w:rsidRPr="003F55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B2E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 a </w:t>
      </w:r>
      <w:r w:rsidRPr="003F55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mesterséges szigetelőanyagok </w:t>
      </w:r>
      <w:r w:rsidR="00BB2E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bizonyulnak jobbnak, mivel </w:t>
      </w:r>
      <w:r w:rsidRPr="003F5534">
        <w:rPr>
          <w:rFonts w:ascii="Times New Roman" w:eastAsia="Times New Roman" w:hAnsi="Times New Roman" w:cs="Times New Roman"/>
          <w:sz w:val="24"/>
          <w:szCs w:val="24"/>
          <w:lang w:eastAsia="hu-HU"/>
        </w:rPr>
        <w:t>meglehetősen alacsony hővezető képességgel bírnak,</w:t>
      </w:r>
      <w:r w:rsidR="00BB2E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melynek értéke</w:t>
      </w:r>
      <w:r w:rsidRPr="003F55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0,025-0,040</w:t>
      </w:r>
      <w:r w:rsidR="00BB2E64" w:rsidRPr="00472A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mK</m:t>
            </m:r>
          </m:den>
        </m:f>
      </m:oMath>
      <w:r w:rsidR="00BB2E64">
        <w:rPr>
          <w:rFonts w:ascii="Times New Roman" w:eastAsia="Times New Roman" w:hAnsi="Times New Roman" w:cs="Times New Roman"/>
          <w:sz w:val="24"/>
          <w:szCs w:val="24"/>
        </w:rPr>
        <w:t xml:space="preserve"> (ez alapján a jó hőszigetelő anyagok közé sorolhatók)</w:t>
      </w:r>
      <w:r w:rsidRPr="003F5534">
        <w:rPr>
          <w:rFonts w:ascii="Times New Roman" w:eastAsia="Times New Roman" w:hAnsi="Times New Roman" w:cs="Times New Roman"/>
          <w:sz w:val="24"/>
          <w:szCs w:val="24"/>
          <w:lang w:eastAsia="hu-HU"/>
        </w:rPr>
        <w:t>, ehhez képest a természet</w:t>
      </w:r>
      <w:r w:rsidR="003E404E">
        <w:rPr>
          <w:rFonts w:ascii="Times New Roman" w:eastAsia="Times New Roman" w:hAnsi="Times New Roman" w:cs="Times New Roman"/>
          <w:sz w:val="24"/>
          <w:szCs w:val="24"/>
          <w:lang w:eastAsia="hu-HU"/>
        </w:rPr>
        <w:t>es</w:t>
      </w:r>
      <w:r w:rsidRPr="003F55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szigetelőanyagok hővezető képessége magasabb, 0,040-0,093</w:t>
      </w:r>
      <w:r w:rsidR="00BB2E64" w:rsidRPr="00472A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mK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61388C">
        <w:rPr>
          <w:rFonts w:ascii="Times New Roman" w:eastAsia="Times New Roman" w:hAnsi="Times New Roman" w:cs="Times New Roman"/>
          <w:sz w:val="24"/>
          <w:szCs w:val="24"/>
        </w:rPr>
        <w:t>(eszerint a jó, illetve a közepes hőszigetelő anyagok közé tartoznak)</w:t>
      </w:r>
      <w:r w:rsidR="00BB2E6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CD4C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8102D5" w:rsidRDefault="0096614C" w:rsidP="00AA791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02D5">
        <w:rPr>
          <w:rStyle w:val="Kiemels2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A hőszigetelő anyagok kémiai összetétel</w:t>
      </w:r>
      <w:r w:rsidRPr="0096614C">
        <w:rPr>
          <w:rFonts w:ascii="Times New Roman" w:hAnsi="Times New Roman" w:cs="Times New Roman"/>
          <w:sz w:val="24"/>
          <w:szCs w:val="24"/>
          <w:shd w:val="clear" w:color="auto" w:fill="FFFFFF"/>
        </w:rPr>
        <w:t> szerint</w:t>
      </w:r>
      <w:r w:rsidR="00FD3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3B1C" w:rsidRPr="008102D5">
        <w:rPr>
          <w:rStyle w:val="Kiemels2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csoportosíthatók</w:t>
      </w:r>
      <w:r w:rsidR="008102D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0847FE" w:rsidRDefault="0096614C" w:rsidP="00AA7917">
      <w:pPr>
        <w:pStyle w:val="Listaszerbekezds"/>
        <w:numPr>
          <w:ilvl w:val="0"/>
          <w:numId w:val="10"/>
        </w:numPr>
        <w:spacing w:before="120" w:after="120" w:line="360" w:lineRule="auto"/>
        <w:ind w:left="77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0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szerves </w:t>
      </w:r>
      <w:r w:rsidR="003D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alapanyagból előállított </w:t>
      </w:r>
      <w:r w:rsidRPr="008102D5">
        <w:rPr>
          <w:rFonts w:ascii="Times New Roman" w:hAnsi="Times New Roman" w:cs="Times New Roman"/>
          <w:sz w:val="24"/>
          <w:szCs w:val="24"/>
          <w:shd w:val="clear" w:color="auto" w:fill="FFFFFF"/>
        </w:rPr>
        <w:t>(pl. természetes anyagok, műanyaghabok) és</w:t>
      </w:r>
    </w:p>
    <w:p w:rsidR="0096614C" w:rsidRDefault="0096614C" w:rsidP="00AA7917">
      <w:pPr>
        <w:pStyle w:val="Listaszerbekezds"/>
        <w:numPr>
          <w:ilvl w:val="0"/>
          <w:numId w:val="10"/>
        </w:numPr>
        <w:spacing w:before="120" w:after="120" w:line="360" w:lineRule="auto"/>
        <w:ind w:left="77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02D5">
        <w:rPr>
          <w:rFonts w:ascii="Times New Roman" w:hAnsi="Times New Roman" w:cs="Times New Roman"/>
          <w:sz w:val="24"/>
          <w:szCs w:val="24"/>
          <w:shd w:val="clear" w:color="auto" w:fill="FFFFFF"/>
        </w:rPr>
        <w:t>szervetlen eredetű (pl. szálas hőszigetelő anyagok, üveghab, duzzasztott agyagkavics, duzzasztott perlit, vákuumpanel hőszigetelés, aerogél, nanokerámiás hőszigetelő festékek) anyagokra is.</w:t>
      </w:r>
    </w:p>
    <w:p w:rsidR="003D1E4E" w:rsidRPr="003D1E4E" w:rsidRDefault="00650151" w:rsidP="00AA7917">
      <w:pPr>
        <w:shd w:val="clear" w:color="auto" w:fill="FFFFFF"/>
        <w:tabs>
          <w:tab w:val="left" w:pos="70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3D1E4E" w:rsidRPr="003D1E4E">
        <w:rPr>
          <w:rFonts w:ascii="Times New Roman" w:eastAsia="Times New Roman" w:hAnsi="Times New Roman" w:cs="Times New Roman"/>
          <w:sz w:val="24"/>
          <w:szCs w:val="24"/>
          <w:lang w:eastAsia="hu-HU"/>
        </w:rPr>
        <w:t>A két anyagcsoport tulajdonságai</w:t>
      </w:r>
      <w:r w:rsidR="003D1E4E" w:rsidRPr="003D1E4E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</w:r>
      <w:r w:rsidR="005B1C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r w:rsidR="003E404E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jelentősen eltérnek</w:t>
      </w:r>
      <w:r w:rsidR="003D1E4E" w:rsidRPr="003D1E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</w:t>
      </w:r>
      <w:r w:rsidR="003D1E4E" w:rsidRPr="003D1E4E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mástól.</w:t>
      </w:r>
      <w:r w:rsidR="005B1C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D1E4E" w:rsidRPr="003D1E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szervetlen </w:t>
      </w:r>
      <w:r w:rsidR="005B1C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alapanyagból készült </w:t>
      </w:r>
      <w:r w:rsidR="003D1E4E" w:rsidRPr="003D1E4E">
        <w:rPr>
          <w:rFonts w:ascii="Times New Roman" w:eastAsia="Times New Roman" w:hAnsi="Times New Roman" w:cs="Times New Roman"/>
          <w:sz w:val="24"/>
          <w:szCs w:val="24"/>
          <w:lang w:eastAsia="hu-HU"/>
        </w:rPr>
        <w:t>hőszigetelő anyagok a szerves</w:t>
      </w:r>
      <w:r w:rsidR="005B1C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eredetűekkel</w:t>
      </w:r>
      <w:r w:rsidR="003D1E4E" w:rsidRPr="003D1E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szemben általában</w:t>
      </w:r>
      <w:r w:rsidR="003E404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D1E4E" w:rsidRPr="003D1E4E" w:rsidRDefault="003D1E4E" w:rsidP="00AA7917">
      <w:pPr>
        <w:numPr>
          <w:ilvl w:val="0"/>
          <w:numId w:val="11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E4E">
        <w:rPr>
          <w:rFonts w:ascii="Times New Roman" w:eastAsia="Times New Roman" w:hAnsi="Times New Roman" w:cs="Times New Roman"/>
          <w:sz w:val="24"/>
          <w:szCs w:val="24"/>
          <w:lang w:eastAsia="hu-HU"/>
        </w:rPr>
        <w:t>nagyobb hővezetési tényező</w:t>
      </w:r>
      <w:r w:rsidR="005B1CF9">
        <w:rPr>
          <w:rFonts w:ascii="Times New Roman" w:eastAsia="Times New Roman" w:hAnsi="Times New Roman" w:cs="Times New Roman"/>
          <w:sz w:val="24"/>
          <w:szCs w:val="24"/>
          <w:lang w:eastAsia="hu-HU"/>
        </w:rPr>
        <w:t>vel rendelkeznek,</w:t>
      </w:r>
    </w:p>
    <w:p w:rsidR="003D1E4E" w:rsidRPr="003D1E4E" w:rsidRDefault="003D1E4E" w:rsidP="00AA7917">
      <w:pPr>
        <w:numPr>
          <w:ilvl w:val="0"/>
          <w:numId w:val="11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E4E">
        <w:rPr>
          <w:rFonts w:ascii="Times New Roman" w:eastAsia="Times New Roman" w:hAnsi="Times New Roman" w:cs="Times New Roman"/>
          <w:sz w:val="24"/>
          <w:szCs w:val="24"/>
          <w:lang w:eastAsia="hu-HU"/>
        </w:rPr>
        <w:t>nagyobb a testsűrűségük</w:t>
      </w:r>
      <w:r w:rsidR="005B1CF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3D1E4E" w:rsidRPr="003D1E4E" w:rsidRDefault="003D1E4E" w:rsidP="00AA7917">
      <w:pPr>
        <w:numPr>
          <w:ilvl w:val="0"/>
          <w:numId w:val="11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E4E">
        <w:rPr>
          <w:rFonts w:ascii="Times New Roman" w:eastAsia="Times New Roman" w:hAnsi="Times New Roman" w:cs="Times New Roman"/>
          <w:sz w:val="24"/>
          <w:szCs w:val="24"/>
          <w:lang w:eastAsia="hu-HU"/>
        </w:rPr>
        <w:t>nyomószilárdságuk nagyobb, de hú</w:t>
      </w:r>
      <w:r w:rsidRPr="003D1E4E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zószilárdságuk kisebb</w:t>
      </w:r>
      <w:r w:rsidR="005B1CF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3D1E4E" w:rsidRPr="003D1E4E" w:rsidRDefault="003D1E4E" w:rsidP="00AA7917">
      <w:pPr>
        <w:numPr>
          <w:ilvl w:val="0"/>
          <w:numId w:val="11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E4E">
        <w:rPr>
          <w:rFonts w:ascii="Times New Roman" w:eastAsia="Times New Roman" w:hAnsi="Times New Roman" w:cs="Times New Roman"/>
          <w:sz w:val="24"/>
          <w:szCs w:val="24"/>
          <w:lang w:eastAsia="hu-HU"/>
        </w:rPr>
        <w:t>a kis húzószilárdság miatt kisebb da</w:t>
      </w:r>
      <w:r w:rsidRPr="003D1E4E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rabokban készíthetők</w:t>
      </w:r>
      <w:r w:rsidR="005B1CF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3D1E4E" w:rsidRPr="003D1E4E" w:rsidRDefault="003D1E4E" w:rsidP="00AA7917">
      <w:pPr>
        <w:numPr>
          <w:ilvl w:val="0"/>
          <w:numId w:val="11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E4E">
        <w:rPr>
          <w:rFonts w:ascii="Times New Roman" w:eastAsia="Times New Roman" w:hAnsi="Times New Roman" w:cs="Times New Roman"/>
          <w:sz w:val="24"/>
          <w:szCs w:val="24"/>
          <w:lang w:eastAsia="hu-HU"/>
        </w:rPr>
        <w:t>ütésre érzékenyebbek, könnyen tör</w:t>
      </w:r>
      <w:r w:rsidRPr="003D1E4E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nek</w:t>
      </w:r>
      <w:r w:rsidR="005B1CF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3D1E4E" w:rsidRPr="003D1E4E" w:rsidRDefault="003D1E4E" w:rsidP="00AA7917">
      <w:pPr>
        <w:numPr>
          <w:ilvl w:val="0"/>
          <w:numId w:val="11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E4E">
        <w:rPr>
          <w:rFonts w:ascii="Times New Roman" w:eastAsia="Times New Roman" w:hAnsi="Times New Roman" w:cs="Times New Roman"/>
          <w:sz w:val="24"/>
          <w:szCs w:val="24"/>
          <w:lang w:eastAsia="hu-HU"/>
        </w:rPr>
        <w:t>a nedvesség hatására hőszigetelő ké</w:t>
      </w:r>
      <w:r w:rsidRPr="003D1E4E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pességük gyorsabban csökken, rom</w:t>
      </w:r>
      <w:r w:rsidRPr="003D1E4E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lik</w:t>
      </w:r>
      <w:r w:rsidR="005B1CF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3D1E4E" w:rsidRPr="003D1E4E" w:rsidRDefault="003D1E4E" w:rsidP="00AA7917">
      <w:pPr>
        <w:numPr>
          <w:ilvl w:val="0"/>
          <w:numId w:val="11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E4E">
        <w:rPr>
          <w:rFonts w:ascii="Times New Roman" w:eastAsia="Times New Roman" w:hAnsi="Times New Roman" w:cs="Times New Roman"/>
          <w:sz w:val="24"/>
          <w:szCs w:val="24"/>
          <w:lang w:eastAsia="hu-HU"/>
        </w:rPr>
        <w:t>viszont a nedvesség hatására nem gombásodnak, nem rothadnak</w:t>
      </w:r>
      <w:r w:rsidR="005B1CF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3D1E4E" w:rsidRPr="003D1E4E" w:rsidRDefault="003D1E4E" w:rsidP="00AA7917">
      <w:pPr>
        <w:numPr>
          <w:ilvl w:val="0"/>
          <w:numId w:val="11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E4E">
        <w:rPr>
          <w:rFonts w:ascii="Times New Roman" w:eastAsia="Times New Roman" w:hAnsi="Times New Roman" w:cs="Times New Roman"/>
          <w:sz w:val="24"/>
          <w:szCs w:val="24"/>
          <w:lang w:eastAsia="hu-HU"/>
        </w:rPr>
        <w:t>a rovarok nem</w:t>
      </w:r>
      <w:r w:rsidR="005B1CF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3D1E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csak nehezen tudnak bennük megtelepedni</w:t>
      </w:r>
      <w:r w:rsidR="005B1CF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896513" w:rsidRDefault="003D1E4E" w:rsidP="00C561B3">
      <w:pPr>
        <w:numPr>
          <w:ilvl w:val="0"/>
          <w:numId w:val="11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E4E">
        <w:rPr>
          <w:rFonts w:ascii="Times New Roman" w:eastAsia="Times New Roman" w:hAnsi="Times New Roman" w:cs="Times New Roman"/>
          <w:sz w:val="24"/>
          <w:szCs w:val="24"/>
          <w:lang w:eastAsia="hu-HU"/>
        </w:rPr>
        <w:t>tűzállók, nem éghetők.</w:t>
      </w:r>
      <w:r w:rsidR="00BB7F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[3-4], [6-11]</w:t>
      </w:r>
    </w:p>
    <w:p w:rsidR="00632DC2" w:rsidRDefault="00632DC2" w:rsidP="00632DC2">
      <w:pPr>
        <w:shd w:val="clear" w:color="auto" w:fill="FFFFFF"/>
        <w:spacing w:before="120" w:after="12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42CD6" w:rsidRPr="00C561B3" w:rsidRDefault="00842CD6" w:rsidP="00632DC2">
      <w:pPr>
        <w:shd w:val="clear" w:color="auto" w:fill="FFFFFF"/>
        <w:spacing w:before="120" w:after="12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C4D" w:rsidRDefault="006F5FBB" w:rsidP="00AA7917">
      <w:pPr>
        <w:pStyle w:val="Listaszerbekezds"/>
        <w:numPr>
          <w:ilvl w:val="1"/>
          <w:numId w:val="12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5107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lastRenderedPageBreak/>
        <w:t xml:space="preserve"> Mesterséges hőszigetelő anyagok</w:t>
      </w:r>
    </w:p>
    <w:p w:rsidR="00C561B3" w:rsidRPr="00C561B3" w:rsidRDefault="00C561B3" w:rsidP="00C561B3">
      <w:pPr>
        <w:shd w:val="clear" w:color="auto" w:fill="FFFFFF"/>
        <w:spacing w:before="120" w:after="12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6F5FBB" w:rsidRDefault="000C7CA4" w:rsidP="00AA7917">
      <w:pPr>
        <w:shd w:val="clear" w:color="auto" w:fill="FFFFFF"/>
        <w:tabs>
          <w:tab w:val="left" w:pos="709"/>
          <w:tab w:val="left" w:pos="851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ab/>
      </w:r>
      <w:r w:rsidR="009A00FE" w:rsidRPr="009A00F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2.1.1. Szálas</w:t>
      </w:r>
      <w:r w:rsidR="00F05D9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="009A00FE" w:rsidRPr="009A00F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hőszigetelő anyagok</w:t>
      </w:r>
    </w:p>
    <w:p w:rsidR="005C0888" w:rsidRDefault="00EF2F26" w:rsidP="00AA7917">
      <w:pPr>
        <w:pStyle w:val="NormlWeb"/>
        <w:shd w:val="clear" w:color="auto" w:fill="FFFFFF"/>
        <w:spacing w:before="120" w:beforeAutospacing="0" w:after="12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="001A34C2" w:rsidRPr="00EF2F26">
        <w:rPr>
          <w:shd w:val="clear" w:color="auto" w:fill="FFFFFF"/>
        </w:rPr>
        <w:t>A szálas hőszigetelő anyagok</w:t>
      </w:r>
      <w:r w:rsidR="005D487D">
        <w:rPr>
          <w:shd w:val="clear" w:color="auto" w:fill="FFFFFF"/>
        </w:rPr>
        <w:t xml:space="preserve"> esetén</w:t>
      </w:r>
      <w:r w:rsidR="001A34C2" w:rsidRPr="00EF2F26">
        <w:rPr>
          <w:shd w:val="clear" w:color="auto" w:fill="FFFFFF"/>
        </w:rPr>
        <w:t xml:space="preserve"> vattaszerűen össze</w:t>
      </w:r>
      <w:r w:rsidR="001A34C2" w:rsidRPr="00EF2F26">
        <w:rPr>
          <w:shd w:val="clear" w:color="auto" w:fill="FFFFFF"/>
        </w:rPr>
        <w:softHyphen/>
        <w:t>sűrített elemi szálak közé szorul be a levegő. Ezeket üveg, különböző kőzetek és salak olvadékából lehet előállítani. A kapott szálakat különböző méretű lemezekké, filcek</w:t>
      </w:r>
      <w:r w:rsidR="001A34C2" w:rsidRPr="00EF2F26">
        <w:rPr>
          <w:shd w:val="clear" w:color="auto" w:fill="FFFFFF"/>
        </w:rPr>
        <w:softHyphen/>
        <w:t>ké alakítják. A csekély szervesanyag-tartalom következté</w:t>
      </w:r>
      <w:r w:rsidR="001A34C2" w:rsidRPr="00EF2F26">
        <w:rPr>
          <w:shd w:val="clear" w:color="auto" w:fill="FFFFFF"/>
        </w:rPr>
        <w:softHyphen/>
        <w:t>ben a csupasz termékek nem éghető anyagok</w:t>
      </w:r>
      <w:r w:rsidR="00F37D33">
        <w:rPr>
          <w:shd w:val="clear" w:color="auto" w:fill="FFFFFF"/>
        </w:rPr>
        <w:t>.</w:t>
      </w:r>
      <w:r w:rsidR="001A34C2" w:rsidRPr="00EF2F26">
        <w:rPr>
          <w:shd w:val="clear" w:color="auto" w:fill="FFFFFF"/>
        </w:rPr>
        <w:t xml:space="preserve"> A termékek szervetlen anyaga rovarok, rágcsálók számára élelmet nem nyújt, gombásodásra, penészedésre nem hajlamosak. A nagy légtartalmú szálas hőszigetelő anyagokban a levegő gyakorlatilag nem tud mozogni, jó hőszigetelő tulajdonsá</w:t>
      </w:r>
      <w:r w:rsidR="001A34C2" w:rsidRPr="00EF2F26">
        <w:rPr>
          <w:shd w:val="clear" w:color="auto" w:fill="FFFFFF"/>
        </w:rPr>
        <w:softHyphen/>
        <w:t>ga előnyösen kihasználható.</w:t>
      </w:r>
      <w:r w:rsidR="00560A8B">
        <w:rPr>
          <w:shd w:val="clear" w:color="auto" w:fill="FFFFFF"/>
        </w:rPr>
        <w:t xml:space="preserve"> </w:t>
      </w:r>
      <w:r w:rsidR="00A34FFC">
        <w:rPr>
          <w:shd w:val="clear" w:color="auto" w:fill="FFFFFF"/>
        </w:rPr>
        <w:t>[3]</w:t>
      </w:r>
    </w:p>
    <w:p w:rsidR="00F37D33" w:rsidRDefault="00F37D33" w:rsidP="00AA7917">
      <w:pPr>
        <w:pStyle w:val="NormlWeb"/>
        <w:shd w:val="clear" w:color="auto" w:fill="FFFFFF"/>
        <w:spacing w:before="120" w:beforeAutospacing="0" w:after="120" w:afterAutospacing="0" w:line="360" w:lineRule="auto"/>
        <w:jc w:val="both"/>
        <w:rPr>
          <w:shd w:val="clear" w:color="auto" w:fill="FFFFFF"/>
        </w:rPr>
      </w:pPr>
    </w:p>
    <w:p w:rsidR="005C0888" w:rsidRPr="00995EEB" w:rsidRDefault="00995EEB" w:rsidP="00AA7917">
      <w:pPr>
        <w:pStyle w:val="NormlWeb"/>
        <w:shd w:val="clear" w:color="auto" w:fill="FFFFFF"/>
        <w:tabs>
          <w:tab w:val="left" w:pos="851"/>
        </w:tabs>
        <w:spacing w:before="120" w:beforeAutospacing="0" w:after="120" w:afterAutospacing="0" w:line="360" w:lineRule="auto"/>
        <w:jc w:val="both"/>
        <w:rPr>
          <w:i/>
          <w:iCs/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 w:rsidRPr="00995EEB">
        <w:rPr>
          <w:i/>
          <w:iCs/>
          <w:shd w:val="clear" w:color="auto" w:fill="FFFFFF"/>
        </w:rPr>
        <w:t xml:space="preserve">2.1.1.1. </w:t>
      </w:r>
      <w:r w:rsidR="005C0888" w:rsidRPr="00995EEB">
        <w:rPr>
          <w:i/>
          <w:iCs/>
          <w:shd w:val="clear" w:color="auto" w:fill="FFFFFF"/>
        </w:rPr>
        <w:t>Kőzetgyapot</w:t>
      </w:r>
    </w:p>
    <w:p w:rsidR="00731220" w:rsidRDefault="00901634" w:rsidP="00AA7917">
      <w:pPr>
        <w:pStyle w:val="NormlWeb"/>
        <w:shd w:val="clear" w:color="auto" w:fill="FFFFFF"/>
        <w:spacing w:before="120" w:beforeAutospacing="0" w:after="120" w:afterAutospacing="0" w:line="360" w:lineRule="auto"/>
        <w:jc w:val="both"/>
        <w:rPr>
          <w:shd w:val="clear" w:color="auto" w:fill="FFFFFF"/>
        </w:rPr>
      </w:pPr>
      <w:r>
        <w:tab/>
      </w:r>
      <w:r w:rsidR="00560A8B" w:rsidRPr="000D15CA">
        <w:t xml:space="preserve">A </w:t>
      </w:r>
      <w:r w:rsidR="00560A8B" w:rsidRPr="004552AF">
        <w:rPr>
          <w:i/>
          <w:iCs/>
        </w:rPr>
        <w:t>kőzetgyapot</w:t>
      </w:r>
      <w:r w:rsidR="00560A8B" w:rsidRPr="000D15CA">
        <w:t xml:space="preserve"> a természetben talál</w:t>
      </w:r>
      <w:r w:rsidR="00560A8B" w:rsidRPr="000D15CA">
        <w:softHyphen/>
        <w:t>ható kőzetek (bazalt, mészkő, dolomit stb.) megolvasztásával és szálazásával előállított szálhalmaz, amely kiváló hő-</w:t>
      </w:r>
      <w:r w:rsidR="009046C1">
        <w:t xml:space="preserve"> </w:t>
      </w:r>
      <w:r w:rsidR="00560A8B" w:rsidRPr="000D15CA">
        <w:t>és hangszigetelő tulajdonságokkal ren</w:t>
      </w:r>
      <w:r w:rsidR="00560A8B" w:rsidRPr="000D15CA">
        <w:softHyphen/>
        <w:t xml:space="preserve">delkezik. </w:t>
      </w:r>
      <w:r w:rsidR="00413B4E" w:rsidRPr="00413B4E">
        <w:rPr>
          <w:shd w:val="clear" w:color="auto" w:fill="FFFFFF"/>
        </w:rPr>
        <w:t>Az alapanyagokat koksz segítségével megolvasztják és szálakká foszlatják. A</w:t>
      </w:r>
      <w:r w:rsidR="00A22565">
        <w:rPr>
          <w:shd w:val="clear" w:color="auto" w:fill="FFFFFF"/>
        </w:rPr>
        <w:t xml:space="preserve"> </w:t>
      </w:r>
      <w:r w:rsidR="00413B4E" w:rsidRPr="00413B4E">
        <w:rPr>
          <w:shd w:val="clear" w:color="auto" w:fill="FFFFFF"/>
        </w:rPr>
        <w:t xml:space="preserve">szálak vastagsága általában 4-7 μm, hosszúsága </w:t>
      </w:r>
      <w:r w:rsidR="00A22565">
        <w:rPr>
          <w:shd w:val="clear" w:color="auto" w:fill="FFFFFF"/>
        </w:rPr>
        <w:t xml:space="preserve">pedig </w:t>
      </w:r>
      <w:r w:rsidR="00413B4E" w:rsidRPr="00413B4E">
        <w:rPr>
          <w:shd w:val="clear" w:color="auto" w:fill="FFFFFF"/>
        </w:rPr>
        <w:t xml:space="preserve">1-10 mm. A további feldolgozás során a szálak sűrítésével </w:t>
      </w:r>
      <w:r w:rsidR="0034398A">
        <w:rPr>
          <w:shd w:val="clear" w:color="auto" w:fill="FFFFFF"/>
        </w:rPr>
        <w:t xml:space="preserve">például </w:t>
      </w:r>
      <w:r w:rsidR="00413B4E" w:rsidRPr="00413B4E">
        <w:rPr>
          <w:shd w:val="clear" w:color="auto" w:fill="FFFFFF"/>
        </w:rPr>
        <w:t>lemezeket, paplanokat</w:t>
      </w:r>
      <w:r w:rsidR="0034398A">
        <w:rPr>
          <w:shd w:val="clear" w:color="auto" w:fill="FFFFFF"/>
        </w:rPr>
        <w:t xml:space="preserve"> </w:t>
      </w:r>
      <w:r w:rsidR="00413B4E" w:rsidRPr="00413B4E">
        <w:rPr>
          <w:shd w:val="clear" w:color="auto" w:fill="FFFFFF"/>
        </w:rPr>
        <w:t xml:space="preserve">készítenek. </w:t>
      </w:r>
    </w:p>
    <w:p w:rsidR="00731220" w:rsidRDefault="00731220" w:rsidP="00731220">
      <w:pPr>
        <w:pStyle w:val="NormlWeb"/>
        <w:shd w:val="clear" w:color="auto" w:fill="FFFFFF"/>
        <w:spacing w:before="120" w:beforeAutospacing="0" w:after="120" w:afterAutospacing="0" w:line="360" w:lineRule="auto"/>
        <w:jc w:val="center"/>
        <w:rPr>
          <w:shd w:val="clear" w:color="auto" w:fill="FFFFFF"/>
        </w:rPr>
      </w:pPr>
      <w:r>
        <w:rPr>
          <w:noProof/>
          <w:shd w:val="clear" w:color="auto" w:fill="FFFFFF"/>
        </w:rPr>
        <w:drawing>
          <wp:inline distT="0" distB="0" distL="0" distR="0">
            <wp:extent cx="3093522" cy="2204544"/>
            <wp:effectExtent l="0" t="0" r="0" b="5715"/>
            <wp:docPr id="13" name="Kép 13" descr="A képen épület, építőanyag, faanya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HTB-HWB-TRB_HiF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964" cy="2208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220" w:rsidRPr="00731220" w:rsidRDefault="00731220" w:rsidP="00731220">
      <w:pPr>
        <w:pStyle w:val="Kpalrs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731220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fldChar w:fldCharType="begin"/>
      </w:r>
      <w:r w:rsidRPr="00731220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instrText xml:space="preserve"> SEQ ábra \* ARABIC </w:instrText>
      </w:r>
      <w:r w:rsidRPr="00731220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fldChar w:fldCharType="separate"/>
      </w:r>
      <w:r w:rsidR="008D5E72">
        <w:rPr>
          <w:rFonts w:ascii="Times New Roman" w:hAnsi="Times New Roman" w:cs="Times New Roman"/>
          <w:noProof/>
          <w:color w:val="auto"/>
          <w:sz w:val="22"/>
          <w:szCs w:val="22"/>
          <w:shd w:val="clear" w:color="auto" w:fill="FFFFFF"/>
        </w:rPr>
        <w:t>1</w:t>
      </w:r>
      <w:r w:rsidRPr="00731220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fldChar w:fldCharType="end"/>
      </w:r>
      <w:r w:rsidRPr="00731220">
        <w:rPr>
          <w:rFonts w:ascii="Times New Roman" w:hAnsi="Times New Roman" w:cs="Times New Roman"/>
          <w:color w:val="auto"/>
          <w:sz w:val="22"/>
          <w:szCs w:val="22"/>
        </w:rPr>
        <w:t>. ábra: Kőzetgyapot tömb</w:t>
      </w:r>
      <w:r>
        <w:rPr>
          <w:rFonts w:ascii="Times New Roman" w:hAnsi="Times New Roman" w:cs="Times New Roman"/>
          <w:color w:val="auto"/>
          <w:sz w:val="22"/>
          <w:szCs w:val="22"/>
        </w:rPr>
        <w:t>ök [</w:t>
      </w:r>
      <w:r w:rsidR="00D175B4">
        <w:rPr>
          <w:rFonts w:ascii="Times New Roman" w:hAnsi="Times New Roman" w:cs="Times New Roman"/>
          <w:color w:val="auto"/>
          <w:sz w:val="22"/>
          <w:szCs w:val="22"/>
        </w:rPr>
        <w:t>12</w:t>
      </w:r>
      <w:r>
        <w:rPr>
          <w:rFonts w:ascii="Times New Roman" w:hAnsi="Times New Roman" w:cs="Times New Roman"/>
          <w:color w:val="auto"/>
          <w:sz w:val="22"/>
          <w:szCs w:val="22"/>
        </w:rPr>
        <w:t>]</w:t>
      </w:r>
    </w:p>
    <w:p w:rsidR="009A00FE" w:rsidRDefault="00731220" w:rsidP="00731220">
      <w:pPr>
        <w:pStyle w:val="NormlWeb"/>
        <w:shd w:val="clear" w:color="auto" w:fill="FFFFFF"/>
        <w:tabs>
          <w:tab w:val="left" w:pos="709"/>
        </w:tabs>
        <w:spacing w:before="120" w:beforeAutospacing="0" w:after="120" w:afterAutospacing="0" w:line="360" w:lineRule="auto"/>
        <w:jc w:val="both"/>
      </w:pPr>
      <w:r>
        <w:rPr>
          <w:shd w:val="clear" w:color="auto" w:fill="FFFFFF"/>
        </w:rPr>
        <w:tab/>
      </w:r>
      <w:r w:rsidR="00413B4E" w:rsidRPr="00413B4E">
        <w:rPr>
          <w:shd w:val="clear" w:color="auto" w:fill="FFFFFF"/>
        </w:rPr>
        <w:t xml:space="preserve">A kőzetgyapot lemezek testsűrűsége 60 </w:t>
      </w:r>
      <m:oMath>
        <m:f>
          <m:fPr>
            <m:ctrlPr>
              <w:rPr>
                <w:rFonts w:ascii="Cambria Math" w:hAnsi="Cambria Math"/>
                <w:i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hd w:val="clear" w:color="auto" w:fill="FFFFFF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/>
                    <w:shd w:val="clear" w:color="auto" w:fill="FFFFFF"/>
                  </w:rPr>
                  <m:t>m</m:t>
                </m:r>
              </m:e>
              <m:sup>
                <m:r>
                  <w:rPr>
                    <w:rFonts w:ascii="Cambria Math" w:hAnsi="Cambria Math"/>
                    <w:shd w:val="clear" w:color="auto" w:fill="FFFFFF"/>
                  </w:rPr>
                  <m:t>3</m:t>
                </m:r>
              </m:sup>
            </m:sSup>
          </m:den>
        </m:f>
      </m:oMath>
      <w:r w:rsidR="00413B4E" w:rsidRPr="00413B4E">
        <w:rPr>
          <w:shd w:val="clear" w:color="auto" w:fill="FFFFFF"/>
        </w:rPr>
        <w:t>, hővezetési tényezője 0,040</w:t>
      </w:r>
      <w:r w:rsidR="00140780">
        <w:rPr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hd w:val="clear" w:color="auto" w:fill="FFFFFF"/>
              </w:rPr>
              <m:t>W</m:t>
            </m:r>
          </m:num>
          <m:den>
            <m:r>
              <w:rPr>
                <w:rFonts w:ascii="Cambria Math" w:hAnsi="Cambria Math"/>
                <w:shd w:val="clear" w:color="auto" w:fill="FFFFFF"/>
              </w:rPr>
              <m:t>mK</m:t>
            </m:r>
          </m:den>
        </m:f>
        <m:r>
          <w:rPr>
            <w:rFonts w:ascii="Cambria Math" w:hAnsi="Cambria Math"/>
            <w:shd w:val="clear" w:color="auto" w:fill="FFFFFF"/>
          </w:rPr>
          <m:t xml:space="preserve"> </m:t>
        </m:r>
      </m:oMath>
      <w:r w:rsidR="00413B4E" w:rsidRPr="00413B4E">
        <w:rPr>
          <w:shd w:val="clear" w:color="auto" w:fill="FFFFFF"/>
        </w:rPr>
        <w:t xml:space="preserve">. </w:t>
      </w:r>
      <w:r w:rsidR="00413B4E" w:rsidRPr="00140780">
        <w:rPr>
          <w:rStyle w:val="Kiemels2"/>
          <w:b w:val="0"/>
          <w:bCs w:val="0"/>
        </w:rPr>
        <w:t>A</w:t>
      </w:r>
      <w:r w:rsidR="00413B4E" w:rsidRPr="00140780">
        <w:rPr>
          <w:rStyle w:val="Kiemels2"/>
        </w:rPr>
        <w:t> </w:t>
      </w:r>
      <w:hyperlink r:id="rId11" w:history="1">
        <w:r w:rsidR="00413B4E" w:rsidRPr="00140780">
          <w:rPr>
            <w:rStyle w:val="Hiperhivatkozs"/>
            <w:color w:val="auto"/>
            <w:u w:val="none"/>
          </w:rPr>
          <w:t>kőzetgyapot finom szálszerkezetének</w:t>
        </w:r>
      </w:hyperlink>
      <w:r w:rsidR="00413B4E" w:rsidRPr="00413B4E">
        <w:t> és viszony</w:t>
      </w:r>
      <w:r w:rsidR="00413B4E" w:rsidRPr="00413B4E">
        <w:softHyphen/>
        <w:t xml:space="preserve">lag magas testsűrűségének köszönhetően a szálak közötti levegő megközelítőleg nyugalomban van. </w:t>
      </w:r>
      <w:r w:rsidR="00651FFC" w:rsidRPr="000D15CA">
        <w:t>A kőzetgyapot termékekre jellemző az üreges szálszerkezet és a nagyfokú stabilitás.</w:t>
      </w:r>
      <w:r w:rsidR="00651FFC">
        <w:t xml:space="preserve"> </w:t>
      </w:r>
      <w:r w:rsidR="00413B4E" w:rsidRPr="00413B4E">
        <w:t xml:space="preserve">A nyílt pórusú szerkezet miatt alacsony </w:t>
      </w:r>
      <w:r w:rsidR="00413B4E" w:rsidRPr="00413B4E">
        <w:lastRenderedPageBreak/>
        <w:t>páradiffúziós ellenállású. Ez a tulajdonsága különösen alkalmassá teszi külső térelhatáro</w:t>
      </w:r>
      <w:r w:rsidR="00413B4E" w:rsidRPr="00413B4E">
        <w:softHyphen/>
        <w:t>ló szerkezetek hőszigetelésére.</w:t>
      </w:r>
      <w:r w:rsidR="00BF5D5D">
        <w:rPr>
          <w:shd w:val="clear" w:color="auto" w:fill="FFFFFF"/>
        </w:rPr>
        <w:t xml:space="preserve"> </w:t>
      </w:r>
      <w:r w:rsidR="00413B4E" w:rsidRPr="00413B4E">
        <w:t>A kőzetgyapot a nagy hőmérséklet</w:t>
      </w:r>
      <w:r w:rsidR="0034398A">
        <w:t>-</w:t>
      </w:r>
      <w:r w:rsidR="00413B4E" w:rsidRPr="00413B4E">
        <w:t>különbséget alakvál</w:t>
      </w:r>
      <w:r w:rsidR="00413B4E" w:rsidRPr="00413B4E">
        <w:softHyphen/>
        <w:t>tozás és feszültség nélkül viseli</w:t>
      </w:r>
      <w:r w:rsidR="0034398A">
        <w:t xml:space="preserve"> el</w:t>
      </w:r>
      <w:r w:rsidR="00413B4E" w:rsidRPr="00413B4E">
        <w:t xml:space="preserve">. Nincs hőtágulása, mert </w:t>
      </w:r>
      <w:r w:rsidR="0034398A">
        <w:t xml:space="preserve">az </w:t>
      </w:r>
      <w:r w:rsidR="00413B4E" w:rsidRPr="00413B4E">
        <w:t>az anyagon belül</w:t>
      </w:r>
      <w:r w:rsidR="0034398A">
        <w:t>,</w:t>
      </w:r>
      <w:r w:rsidR="00413B4E" w:rsidRPr="00413B4E">
        <w:t xml:space="preserve"> a szálak egymás közötti mozgásában valósul meg. A kőzetgyapot gyakorlatilag nem öregszik.</w:t>
      </w:r>
      <w:r w:rsidR="00651FFC">
        <w:rPr>
          <w:shd w:val="clear" w:color="auto" w:fill="FFFFFF"/>
        </w:rPr>
        <w:t xml:space="preserve"> </w:t>
      </w:r>
      <w:r w:rsidR="00560A8B" w:rsidRPr="000D15CA">
        <w:t>A szálhalmaz nem korrodál</w:t>
      </w:r>
      <w:r w:rsidR="00560A8B" w:rsidRPr="000D15CA">
        <w:softHyphen/>
        <w:t>ja a vele érintkező építészeti anyagokat (betont, téglát, vakolatot, fát, szerkeze</w:t>
      </w:r>
      <w:r w:rsidR="00560A8B" w:rsidRPr="000D15CA">
        <w:softHyphen/>
        <w:t>ti acélokat, különféle fémeket stb.), inaktív a nedvességgel, párával és szá</w:t>
      </w:r>
      <w:r w:rsidR="00560A8B" w:rsidRPr="000D15CA">
        <w:softHyphen/>
        <w:t>mos korróziós hatású anyaggal szem</w:t>
      </w:r>
      <w:r w:rsidR="00560A8B" w:rsidRPr="000D15CA">
        <w:softHyphen/>
        <w:t>ben.</w:t>
      </w:r>
      <w:r w:rsidR="00F9694D">
        <w:t xml:space="preserve"> </w:t>
      </w:r>
      <w:r w:rsidR="00560A8B" w:rsidRPr="000D15CA">
        <w:t>Az elemi szálak hajlékonyak, ezért a szálhalmaz rugalmas, nem töredezik, összenyomható, rázkódásnak ellenáll. A kötőanyagot tar</w:t>
      </w:r>
      <w:r w:rsidR="00560A8B" w:rsidRPr="000D15CA">
        <w:softHyphen/>
        <w:t>talmazó termékek 250°C-ig, a kötőa</w:t>
      </w:r>
      <w:r w:rsidR="00560A8B" w:rsidRPr="000D15CA">
        <w:softHyphen/>
        <w:t>nyagot nem tartalmazó termékek 750°C-ig használhatók. Nem éghetők, nem esnek tűzrendészeti korlátozás alá.</w:t>
      </w:r>
      <w:r w:rsidR="00A34FFC">
        <w:t xml:space="preserve"> [3</w:t>
      </w:r>
      <w:r w:rsidR="001E23F9">
        <w:t>]</w:t>
      </w:r>
      <w:r w:rsidR="008D5E72">
        <w:t>,</w:t>
      </w:r>
      <w:r w:rsidR="001E23F9">
        <w:t xml:space="preserve"> [7-8], [</w:t>
      </w:r>
      <w:r w:rsidR="008D5E72">
        <w:t>11</w:t>
      </w:r>
      <w:r w:rsidR="001E23F9">
        <w:t>]</w:t>
      </w:r>
    </w:p>
    <w:p w:rsidR="0062383A" w:rsidRPr="00651FFC" w:rsidRDefault="0062383A" w:rsidP="00731220">
      <w:pPr>
        <w:pStyle w:val="NormlWeb"/>
        <w:shd w:val="clear" w:color="auto" w:fill="FFFFFF"/>
        <w:tabs>
          <w:tab w:val="left" w:pos="709"/>
        </w:tabs>
        <w:spacing w:before="120" w:beforeAutospacing="0" w:after="120" w:afterAutospacing="0" w:line="360" w:lineRule="auto"/>
        <w:jc w:val="both"/>
        <w:rPr>
          <w:shd w:val="clear" w:color="auto" w:fill="FFFFFF"/>
        </w:rPr>
      </w:pPr>
    </w:p>
    <w:p w:rsidR="00F22125" w:rsidRPr="00F22125" w:rsidRDefault="00F22125" w:rsidP="0062383A">
      <w:pPr>
        <w:pStyle w:val="NormlWeb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360" w:lineRule="auto"/>
        <w:jc w:val="both"/>
        <w:rPr>
          <w:i/>
          <w:iCs/>
        </w:rPr>
      </w:pPr>
      <w:r>
        <w:tab/>
      </w:r>
      <w:r>
        <w:tab/>
      </w:r>
      <w:r w:rsidRPr="00F22125">
        <w:rPr>
          <w:i/>
          <w:iCs/>
        </w:rPr>
        <w:t>2.1.1.2. Üveggyapot</w:t>
      </w:r>
    </w:p>
    <w:p w:rsidR="00EC7464" w:rsidRDefault="002E6553" w:rsidP="005872FE">
      <w:pPr>
        <w:pStyle w:val="NormlWeb"/>
        <w:shd w:val="clear" w:color="auto" w:fill="FFFFFF"/>
        <w:spacing w:before="120" w:beforeAutospacing="0" w:after="120" w:afterAutospacing="0" w:line="360" w:lineRule="auto"/>
        <w:jc w:val="both"/>
      </w:pPr>
      <w:r>
        <w:rPr>
          <w:shd w:val="clear" w:color="auto" w:fill="FFFFFF"/>
        </w:rPr>
        <w:tab/>
      </w:r>
      <w:r w:rsidR="00413B4E" w:rsidRPr="007A30EC">
        <w:rPr>
          <w:shd w:val="clear" w:color="auto" w:fill="FFFFFF"/>
        </w:rPr>
        <w:t xml:space="preserve">Az </w:t>
      </w:r>
      <w:r w:rsidR="00413B4E" w:rsidRPr="004552AF">
        <w:rPr>
          <w:i/>
          <w:iCs/>
          <w:shd w:val="clear" w:color="auto" w:fill="FFFFFF"/>
        </w:rPr>
        <w:t>üveggyapot</w:t>
      </w:r>
      <w:r w:rsidR="00413B4E" w:rsidRPr="007A30EC">
        <w:rPr>
          <w:shd w:val="clear" w:color="auto" w:fill="FFFFFF"/>
        </w:rPr>
        <w:t xml:space="preserve"> maximálisan 23 µ</w:t>
      </w:r>
      <w:r w:rsidR="005872FE">
        <w:rPr>
          <w:shd w:val="clear" w:color="auto" w:fill="FFFFFF"/>
        </w:rPr>
        <w:t>m</w:t>
      </w:r>
      <w:r w:rsidR="00413B4E" w:rsidRPr="007A30EC">
        <w:rPr>
          <w:shd w:val="clear" w:color="auto" w:fill="FFFFFF"/>
        </w:rPr>
        <w:t xml:space="preserve"> átmérőjű, 10-60 cm hosszú szálak halmaza</w:t>
      </w:r>
      <w:r w:rsidR="007B0178">
        <w:rPr>
          <w:shd w:val="clear" w:color="auto" w:fill="FFFFFF"/>
        </w:rPr>
        <w:t xml:space="preserve">, </w:t>
      </w:r>
      <w:r w:rsidR="007B0178" w:rsidRPr="005872FE">
        <w:t>finom, rugalmas szálszerkezet, alacsony test</w:t>
      </w:r>
      <w:r w:rsidR="007B0178" w:rsidRPr="005872FE">
        <w:softHyphen/>
        <w:t>sűrűség</w:t>
      </w:r>
      <w:r w:rsidR="007B0178">
        <w:t xml:space="preserve"> és</w:t>
      </w:r>
      <w:r w:rsidR="007B0178" w:rsidRPr="005872FE">
        <w:t xml:space="preserve"> nagy nyitott porozitás </w:t>
      </w:r>
      <w:r w:rsidR="007B0178">
        <w:t>jellemzi</w:t>
      </w:r>
      <w:r w:rsidR="007B0178" w:rsidRPr="005872FE">
        <w:t>.</w:t>
      </w:r>
      <w:r w:rsidR="007B0178">
        <w:t xml:space="preserve"> </w:t>
      </w:r>
    </w:p>
    <w:p w:rsidR="00EC7464" w:rsidRDefault="00EC7464" w:rsidP="00EC7464">
      <w:pPr>
        <w:pStyle w:val="NormlWeb"/>
        <w:shd w:val="clear" w:color="auto" w:fill="FFFFFF"/>
        <w:spacing w:before="120" w:beforeAutospacing="0" w:after="120" w:afterAutospacing="0" w:line="360" w:lineRule="auto"/>
        <w:jc w:val="center"/>
      </w:pPr>
      <w:r>
        <w:rPr>
          <w:noProof/>
        </w:rPr>
        <w:drawing>
          <wp:inline distT="0" distB="0" distL="0" distR="0">
            <wp:extent cx="3055970" cy="1923802"/>
            <wp:effectExtent l="0" t="0" r="0" b="0"/>
            <wp:docPr id="14" name="Kép 14" descr="A képen étel, ülő, beltéri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UO-042-ÜVEGGYAPO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516" cy="1941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464" w:rsidRPr="00EC7464" w:rsidRDefault="00EC7464" w:rsidP="00EC7464">
      <w:pPr>
        <w:pStyle w:val="Kpalrs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C7464">
        <w:rPr>
          <w:rFonts w:ascii="Times New Roman" w:hAnsi="Times New Roman" w:cs="Times New Roman"/>
          <w:color w:val="auto"/>
          <w:sz w:val="22"/>
          <w:szCs w:val="22"/>
        </w:rPr>
        <w:fldChar w:fldCharType="begin"/>
      </w:r>
      <w:r w:rsidRPr="00EC7464">
        <w:rPr>
          <w:rFonts w:ascii="Times New Roman" w:hAnsi="Times New Roman" w:cs="Times New Roman"/>
          <w:color w:val="auto"/>
          <w:sz w:val="22"/>
          <w:szCs w:val="22"/>
        </w:rPr>
        <w:instrText xml:space="preserve"> SEQ ábra \* ARABIC </w:instrText>
      </w:r>
      <w:r w:rsidRPr="00EC7464">
        <w:rPr>
          <w:rFonts w:ascii="Times New Roman" w:hAnsi="Times New Roman" w:cs="Times New Roman"/>
          <w:color w:val="auto"/>
          <w:sz w:val="22"/>
          <w:szCs w:val="22"/>
        </w:rPr>
        <w:fldChar w:fldCharType="separate"/>
      </w:r>
      <w:r w:rsidR="008D5E72">
        <w:rPr>
          <w:rFonts w:ascii="Times New Roman" w:hAnsi="Times New Roman" w:cs="Times New Roman"/>
          <w:noProof/>
          <w:color w:val="auto"/>
          <w:sz w:val="22"/>
          <w:szCs w:val="22"/>
        </w:rPr>
        <w:t>2</w:t>
      </w:r>
      <w:r w:rsidRPr="00EC7464">
        <w:rPr>
          <w:rFonts w:ascii="Times New Roman" w:hAnsi="Times New Roman" w:cs="Times New Roman"/>
          <w:color w:val="auto"/>
          <w:sz w:val="22"/>
          <w:szCs w:val="22"/>
        </w:rPr>
        <w:fldChar w:fldCharType="end"/>
      </w:r>
      <w:r w:rsidRPr="00EC7464">
        <w:rPr>
          <w:rFonts w:ascii="Times New Roman" w:hAnsi="Times New Roman" w:cs="Times New Roman"/>
          <w:color w:val="auto"/>
          <w:sz w:val="22"/>
          <w:szCs w:val="22"/>
        </w:rPr>
        <w:t>. ábra: Üveggyapotból készült hőszigetelő anyag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[</w:t>
      </w:r>
      <w:r w:rsidR="00D175B4">
        <w:rPr>
          <w:rFonts w:ascii="Times New Roman" w:hAnsi="Times New Roman" w:cs="Times New Roman"/>
          <w:color w:val="auto"/>
          <w:sz w:val="22"/>
          <w:szCs w:val="22"/>
        </w:rPr>
        <w:t>13</w:t>
      </w:r>
      <w:r>
        <w:rPr>
          <w:rFonts w:ascii="Times New Roman" w:hAnsi="Times New Roman" w:cs="Times New Roman"/>
          <w:color w:val="auto"/>
          <w:sz w:val="22"/>
          <w:szCs w:val="22"/>
        </w:rPr>
        <w:t>]</w:t>
      </w:r>
    </w:p>
    <w:p w:rsidR="0016267D" w:rsidRDefault="00EC7464" w:rsidP="00EC7464">
      <w:pPr>
        <w:pStyle w:val="NormlWeb"/>
        <w:shd w:val="clear" w:color="auto" w:fill="FFFFFF"/>
        <w:tabs>
          <w:tab w:val="left" w:pos="709"/>
        </w:tabs>
        <w:spacing w:before="120" w:beforeAutospacing="0" w:after="120" w:afterAutospacing="0" w:line="360" w:lineRule="auto"/>
        <w:jc w:val="both"/>
      </w:pPr>
      <w:r>
        <w:tab/>
      </w:r>
      <w:r w:rsidR="0016267D" w:rsidRPr="005872FE">
        <w:t>Az </w:t>
      </w:r>
      <w:hyperlink r:id="rId13" w:history="1">
        <w:r w:rsidR="0016267D" w:rsidRPr="005872FE">
          <w:rPr>
            <w:rStyle w:val="Hiperhivatkozs"/>
            <w:color w:val="auto"/>
            <w:u w:val="none"/>
          </w:rPr>
          <w:t>üveggyapotot rendszerint üvegipari</w:t>
        </w:r>
      </w:hyperlink>
      <w:r w:rsidR="0016267D" w:rsidRPr="005872FE">
        <w:t> nyersanyag keve</w:t>
      </w:r>
      <w:r w:rsidR="0016267D" w:rsidRPr="005872FE">
        <w:softHyphen/>
        <w:t>rékéből készítik. Az</w:t>
      </w:r>
      <w:r w:rsidR="00855121">
        <w:t xml:space="preserve"> </w:t>
      </w:r>
      <w:r w:rsidR="0016267D" w:rsidRPr="005872FE">
        <w:t>üvegszálakat hőre keményedő gyanta kötőanyaggal permetezik be, majd a polimerizációs kemencében a szálhalmazt a terméktípus sze</w:t>
      </w:r>
      <w:r w:rsidR="0016267D" w:rsidRPr="005872FE">
        <w:softHyphen/>
        <w:t>rinti, kívánt testsűrűségnek megfelelő vastagságúra nyom</w:t>
      </w:r>
      <w:r w:rsidR="0016267D" w:rsidRPr="005872FE">
        <w:softHyphen/>
        <w:t>ják össze, majd hőkezeléssel a kötőanyagot kikeményítik.</w:t>
      </w:r>
      <w:r w:rsidR="00900CA7">
        <w:t xml:space="preserve"> </w:t>
      </w:r>
      <w:r w:rsidR="0016267D" w:rsidRPr="005872FE">
        <w:t>Párafékező tulajdonsága csekély</w:t>
      </w:r>
      <w:r w:rsidR="00E93E03">
        <w:t>,</w:t>
      </w:r>
      <w:r w:rsidR="00855121">
        <w:t xml:space="preserve"> </w:t>
      </w:r>
      <w:r w:rsidR="00E93E03">
        <w:rPr>
          <w:rStyle w:val="Kiemels2"/>
          <w:b w:val="0"/>
          <w:bCs w:val="0"/>
        </w:rPr>
        <w:t>f</w:t>
      </w:r>
      <w:r w:rsidR="0016267D" w:rsidRPr="00197D24">
        <w:rPr>
          <w:rStyle w:val="Kiemels2"/>
          <w:b w:val="0"/>
          <w:bCs w:val="0"/>
        </w:rPr>
        <w:t>agyálló</w:t>
      </w:r>
      <w:r w:rsidR="00E93E03">
        <w:rPr>
          <w:rStyle w:val="Kiemels2"/>
          <w:b w:val="0"/>
          <w:bCs w:val="0"/>
        </w:rPr>
        <w:t xml:space="preserve">. </w:t>
      </w:r>
      <w:r w:rsidR="0016267D" w:rsidRPr="005872FE">
        <w:t>Mi</w:t>
      </w:r>
      <w:r w:rsidR="0016267D" w:rsidRPr="005872FE">
        <w:softHyphen/>
        <w:t>vel azonban nagy porozitású, nyílt pórusú anyagról van szó, a nedvesedéstől és a közvetlen áztatástól óvni kell.</w:t>
      </w:r>
      <w:r w:rsidR="00976752">
        <w:t xml:space="preserve"> [3</w:t>
      </w:r>
      <w:r w:rsidR="00514A7A">
        <w:t>]</w:t>
      </w:r>
      <w:r w:rsidR="00976752">
        <w:t>,</w:t>
      </w:r>
      <w:r w:rsidR="00514A7A">
        <w:t xml:space="preserve"> [</w:t>
      </w:r>
      <w:r w:rsidR="00976752">
        <w:t>7</w:t>
      </w:r>
      <w:r w:rsidR="00514A7A">
        <w:t>-</w:t>
      </w:r>
      <w:r w:rsidR="00976752">
        <w:t>8</w:t>
      </w:r>
      <w:r w:rsidR="00514A7A">
        <w:t>]</w:t>
      </w:r>
      <w:r w:rsidR="00976752">
        <w:t>,</w:t>
      </w:r>
      <w:r w:rsidR="00514A7A">
        <w:t xml:space="preserve"> [</w:t>
      </w:r>
      <w:r w:rsidR="00976752">
        <w:t>10]</w:t>
      </w:r>
    </w:p>
    <w:p w:rsidR="00E93E03" w:rsidRDefault="00E93E03" w:rsidP="00EC7464">
      <w:pPr>
        <w:pStyle w:val="NormlWeb"/>
        <w:shd w:val="clear" w:color="auto" w:fill="FFFFFF"/>
        <w:tabs>
          <w:tab w:val="left" w:pos="709"/>
        </w:tabs>
        <w:spacing w:before="120" w:beforeAutospacing="0" w:after="120" w:afterAutospacing="0" w:line="360" w:lineRule="auto"/>
        <w:jc w:val="both"/>
      </w:pPr>
    </w:p>
    <w:p w:rsidR="00E93E03" w:rsidRDefault="00E93E03" w:rsidP="00EC7464">
      <w:pPr>
        <w:pStyle w:val="NormlWeb"/>
        <w:shd w:val="clear" w:color="auto" w:fill="FFFFFF"/>
        <w:tabs>
          <w:tab w:val="left" w:pos="709"/>
        </w:tabs>
        <w:spacing w:before="120" w:beforeAutospacing="0" w:after="120" w:afterAutospacing="0" w:line="360" w:lineRule="auto"/>
        <w:jc w:val="both"/>
      </w:pPr>
    </w:p>
    <w:p w:rsidR="006B3C35" w:rsidRPr="000C7CA4" w:rsidRDefault="000C7CA4" w:rsidP="000C7CA4">
      <w:pPr>
        <w:pStyle w:val="NormlWeb"/>
        <w:shd w:val="clear" w:color="auto" w:fill="FFFFFF"/>
        <w:tabs>
          <w:tab w:val="left" w:pos="567"/>
          <w:tab w:val="left" w:pos="851"/>
        </w:tabs>
        <w:spacing w:before="120" w:beforeAutospacing="0" w:after="120" w:afterAutospacing="0" w:line="360" w:lineRule="auto"/>
        <w:jc w:val="both"/>
        <w:rPr>
          <w:i/>
          <w:iCs/>
        </w:rPr>
      </w:pPr>
      <w:r>
        <w:lastRenderedPageBreak/>
        <w:tab/>
      </w:r>
      <w:r>
        <w:tab/>
      </w:r>
      <w:r w:rsidR="006B3C35" w:rsidRPr="000C7CA4">
        <w:rPr>
          <w:i/>
          <w:iCs/>
        </w:rPr>
        <w:t>2.1.2. Habosított hőszigetelő anyagok</w:t>
      </w:r>
    </w:p>
    <w:p w:rsidR="00592FD9" w:rsidRDefault="000C7CA4" w:rsidP="0034398A">
      <w:p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hd w:val="clear" w:color="auto" w:fill="FFFFFF"/>
        </w:rPr>
        <w:tab/>
      </w:r>
      <w:r w:rsidR="00A815AB" w:rsidRPr="008563A3">
        <w:rPr>
          <w:rFonts w:ascii="Times New Roman" w:hAnsi="Times New Roman" w:cs="Times New Roman"/>
          <w:sz w:val="24"/>
          <w:szCs w:val="24"/>
        </w:rPr>
        <w:t xml:space="preserve">A </w:t>
      </w:r>
      <w:r w:rsidR="008563A3" w:rsidRPr="008563A3">
        <w:rPr>
          <w:rFonts w:ascii="Times New Roman" w:hAnsi="Times New Roman" w:cs="Times New Roman"/>
          <w:sz w:val="24"/>
          <w:szCs w:val="24"/>
        </w:rPr>
        <w:t>habosított hőszigetelők k</w:t>
      </w:r>
      <w:r w:rsidR="00A815AB" w:rsidRPr="008563A3">
        <w:rPr>
          <w:rFonts w:ascii="Times New Roman" w:hAnsi="Times New Roman" w:cs="Times New Roman"/>
          <w:sz w:val="24"/>
          <w:szCs w:val="24"/>
        </w:rPr>
        <w:t>étkomponensű anyagok</w:t>
      </w:r>
      <w:r w:rsidR="008563A3" w:rsidRPr="008563A3">
        <w:rPr>
          <w:rFonts w:ascii="Times New Roman" w:hAnsi="Times New Roman" w:cs="Times New Roman"/>
          <w:sz w:val="24"/>
          <w:szCs w:val="24"/>
        </w:rPr>
        <w:t xml:space="preserve">: </w:t>
      </w:r>
      <w:r w:rsidR="00A815AB" w:rsidRPr="008563A3">
        <w:rPr>
          <w:rFonts w:ascii="Times New Roman" w:hAnsi="Times New Roman" w:cs="Times New Roman"/>
          <w:sz w:val="24"/>
          <w:szCs w:val="24"/>
        </w:rPr>
        <w:t xml:space="preserve">egy mátrixból és diszpergált gázból, </w:t>
      </w:r>
      <w:r w:rsidR="008563A3" w:rsidRPr="008563A3">
        <w:rPr>
          <w:rFonts w:ascii="Times New Roman" w:hAnsi="Times New Roman" w:cs="Times New Roman"/>
          <w:sz w:val="24"/>
          <w:szCs w:val="24"/>
        </w:rPr>
        <w:t xml:space="preserve">rendszerint levegőből állnak. </w:t>
      </w:r>
      <w:r w:rsidR="00592FD9">
        <w:rPr>
          <w:rFonts w:ascii="Times New Roman" w:hAnsi="Times New Roman" w:cs="Times New Roman"/>
          <w:sz w:val="24"/>
          <w:szCs w:val="24"/>
        </w:rPr>
        <w:t xml:space="preserve">Nagyrészt polimer habok alkotják ezt a csoportot. </w:t>
      </w:r>
      <w:r w:rsidR="00A815AB" w:rsidRPr="008563A3">
        <w:rPr>
          <w:rFonts w:ascii="Times New Roman" w:hAnsi="Times New Roman" w:cs="Times New Roman"/>
          <w:sz w:val="24"/>
          <w:szCs w:val="24"/>
        </w:rPr>
        <w:t>Szerkezet szerint megkülönböztetünk nyílt pórusú habokat,</w:t>
      </w:r>
      <w:r w:rsidR="00317E4E">
        <w:rPr>
          <w:rFonts w:ascii="Times New Roman" w:hAnsi="Times New Roman" w:cs="Times New Roman"/>
          <w:sz w:val="24"/>
          <w:szCs w:val="24"/>
        </w:rPr>
        <w:t xml:space="preserve"> </w:t>
      </w:r>
      <w:r w:rsidR="00A815AB" w:rsidRPr="008563A3">
        <w:rPr>
          <w:rFonts w:ascii="Times New Roman" w:hAnsi="Times New Roman" w:cs="Times New Roman"/>
          <w:sz w:val="24"/>
          <w:szCs w:val="24"/>
        </w:rPr>
        <w:t>amelyekben a cellák többsége egymással érintkezik és zárt pórusú habokat, ahol a cellák egymástól</w:t>
      </w:r>
      <w:r w:rsidR="00317E4E">
        <w:rPr>
          <w:rFonts w:ascii="Times New Roman" w:hAnsi="Times New Roman" w:cs="Times New Roman"/>
          <w:sz w:val="24"/>
          <w:szCs w:val="24"/>
        </w:rPr>
        <w:t xml:space="preserve"> </w:t>
      </w:r>
      <w:r w:rsidR="00A815AB" w:rsidRPr="008563A3">
        <w:rPr>
          <w:rFonts w:ascii="Times New Roman" w:hAnsi="Times New Roman" w:cs="Times New Roman"/>
          <w:sz w:val="24"/>
          <w:szCs w:val="24"/>
        </w:rPr>
        <w:t xml:space="preserve">függetlenek. </w:t>
      </w:r>
      <w:r w:rsidR="00275DC6" w:rsidRPr="00275DC6">
        <w:rPr>
          <w:rFonts w:ascii="Times New Roman" w:hAnsi="Times New Roman" w:cs="Times New Roman"/>
          <w:sz w:val="24"/>
          <w:szCs w:val="24"/>
          <w:shd w:val="clear" w:color="auto" w:fill="FFFFFF"/>
        </w:rPr>
        <w:t>A zárt szerkezetűeknek gyakorlatilag nincs vízfelvételük. A nyitott pórusszerkezetű haboknak a hőszigetelés mellet jó a hangelnyelésük is.</w:t>
      </w:r>
      <w:r w:rsidR="00275DC6" w:rsidRPr="000C7CA4">
        <w:rPr>
          <w:shd w:val="clear" w:color="auto" w:fill="FFFFFF"/>
        </w:rPr>
        <w:t xml:space="preserve"> </w:t>
      </w:r>
      <w:r w:rsidR="00A815AB" w:rsidRPr="008563A3">
        <w:rPr>
          <w:rFonts w:ascii="Times New Roman" w:hAnsi="Times New Roman" w:cs="Times New Roman"/>
          <w:sz w:val="24"/>
          <w:szCs w:val="24"/>
        </w:rPr>
        <w:t>A habok tulajdonságaik, viselkedésük szerint három csoportra oszthatók: hajlékony vagy rugalmas habok</w:t>
      </w:r>
      <w:r w:rsidR="00317E4E">
        <w:rPr>
          <w:rFonts w:ascii="Times New Roman" w:hAnsi="Times New Roman" w:cs="Times New Roman"/>
          <w:sz w:val="24"/>
          <w:szCs w:val="24"/>
        </w:rPr>
        <w:t>,</w:t>
      </w:r>
      <w:r w:rsidR="00A815AB" w:rsidRPr="008563A3">
        <w:rPr>
          <w:rFonts w:ascii="Times New Roman" w:hAnsi="Times New Roman" w:cs="Times New Roman"/>
          <w:sz w:val="24"/>
          <w:szCs w:val="24"/>
        </w:rPr>
        <w:t xml:space="preserve"> kemény habok</w:t>
      </w:r>
      <w:r w:rsidR="00317E4E">
        <w:rPr>
          <w:rFonts w:ascii="Times New Roman" w:hAnsi="Times New Roman" w:cs="Times New Roman"/>
          <w:sz w:val="24"/>
          <w:szCs w:val="24"/>
        </w:rPr>
        <w:t xml:space="preserve"> </w:t>
      </w:r>
      <w:r w:rsidR="00A815AB" w:rsidRPr="008563A3">
        <w:rPr>
          <w:rFonts w:ascii="Times New Roman" w:hAnsi="Times New Roman" w:cs="Times New Roman"/>
          <w:sz w:val="24"/>
          <w:szCs w:val="24"/>
        </w:rPr>
        <w:t>és szerkezeti-, vagy</w:t>
      </w:r>
      <w:r w:rsidR="00317E4E">
        <w:rPr>
          <w:rFonts w:ascii="Times New Roman" w:hAnsi="Times New Roman" w:cs="Times New Roman"/>
          <w:sz w:val="24"/>
          <w:szCs w:val="24"/>
        </w:rPr>
        <w:t xml:space="preserve"> </w:t>
      </w:r>
      <w:r w:rsidR="00A815AB" w:rsidRPr="008563A3">
        <w:rPr>
          <w:rFonts w:ascii="Times New Roman" w:hAnsi="Times New Roman" w:cs="Times New Roman"/>
          <w:sz w:val="24"/>
          <w:szCs w:val="24"/>
        </w:rPr>
        <w:t>integrál habok. Az első két csoport közötti átmenet folytonos. A kemény és lágy habok közös</w:t>
      </w:r>
      <w:r w:rsidR="00317E4E">
        <w:rPr>
          <w:rFonts w:ascii="Times New Roman" w:hAnsi="Times New Roman" w:cs="Times New Roman"/>
          <w:sz w:val="24"/>
          <w:szCs w:val="24"/>
        </w:rPr>
        <w:t xml:space="preserve"> </w:t>
      </w:r>
      <w:r w:rsidR="00A815AB" w:rsidRPr="008563A3">
        <w:rPr>
          <w:rFonts w:ascii="Times New Roman" w:hAnsi="Times New Roman" w:cs="Times New Roman"/>
          <w:sz w:val="24"/>
          <w:szCs w:val="24"/>
        </w:rPr>
        <w:t xml:space="preserve">jellemzője, hogy sűrűségük nagyon kicsi, általában 0,02 és 0,2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 w:rsidR="00E360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815AB" w:rsidRPr="008563A3">
        <w:rPr>
          <w:rFonts w:ascii="Times New Roman" w:hAnsi="Times New Roman" w:cs="Times New Roman"/>
          <w:sz w:val="24"/>
          <w:szCs w:val="24"/>
        </w:rPr>
        <w:t>között van. A szerkezeti habok</w:t>
      </w:r>
      <w:r w:rsidR="00317E4E">
        <w:rPr>
          <w:rFonts w:ascii="Times New Roman" w:hAnsi="Times New Roman" w:cs="Times New Roman"/>
          <w:sz w:val="24"/>
          <w:szCs w:val="24"/>
        </w:rPr>
        <w:t xml:space="preserve"> </w:t>
      </w:r>
      <w:r w:rsidR="00A815AB" w:rsidRPr="008563A3">
        <w:rPr>
          <w:rFonts w:ascii="Times New Roman" w:hAnsi="Times New Roman" w:cs="Times New Roman"/>
          <w:sz w:val="24"/>
          <w:szCs w:val="24"/>
        </w:rPr>
        <w:t xml:space="preserve">minden esetben kemények és sűrűségük nagyobb, mint 0,3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 w:rsidR="00A815AB" w:rsidRPr="008563A3">
        <w:rPr>
          <w:rFonts w:ascii="Times New Roman" w:hAnsi="Times New Roman" w:cs="Times New Roman"/>
          <w:sz w:val="24"/>
          <w:szCs w:val="24"/>
        </w:rPr>
        <w:t>. Jellemző</w:t>
      </w:r>
      <w:r w:rsidR="0034398A">
        <w:rPr>
          <w:rFonts w:ascii="Times New Roman" w:hAnsi="Times New Roman" w:cs="Times New Roman"/>
          <w:sz w:val="24"/>
          <w:szCs w:val="24"/>
        </w:rPr>
        <w:t xml:space="preserve"> még</w:t>
      </w:r>
      <w:r w:rsidR="00A815AB" w:rsidRPr="008563A3">
        <w:rPr>
          <w:rFonts w:ascii="Times New Roman" w:hAnsi="Times New Roman" w:cs="Times New Roman"/>
          <w:sz w:val="24"/>
          <w:szCs w:val="24"/>
        </w:rPr>
        <w:t xml:space="preserve"> rájuk, hogy tömör</w:t>
      </w:r>
      <w:r w:rsidR="00317E4E">
        <w:rPr>
          <w:rFonts w:ascii="Times New Roman" w:hAnsi="Times New Roman" w:cs="Times New Roman"/>
          <w:sz w:val="24"/>
          <w:szCs w:val="24"/>
        </w:rPr>
        <w:t xml:space="preserve"> </w:t>
      </w:r>
      <w:r w:rsidR="00A815AB" w:rsidRPr="008563A3">
        <w:rPr>
          <w:rFonts w:ascii="Times New Roman" w:hAnsi="Times New Roman" w:cs="Times New Roman"/>
          <w:sz w:val="24"/>
          <w:szCs w:val="24"/>
        </w:rPr>
        <w:t>héjszerkezettel és habosított maggal rendelkeznek</w:t>
      </w:r>
      <w:r w:rsidR="00592FD9">
        <w:rPr>
          <w:rFonts w:ascii="Times New Roman" w:hAnsi="Times New Roman" w:cs="Times New Roman"/>
          <w:sz w:val="24"/>
          <w:szCs w:val="24"/>
        </w:rPr>
        <w:t xml:space="preserve"> és általában szerkezeti anyagként használják fel őket.</w:t>
      </w:r>
    </w:p>
    <w:p w:rsidR="00592FD9" w:rsidRDefault="00AE2944" w:rsidP="008563A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3A3">
        <w:rPr>
          <w:rFonts w:ascii="Times New Roman" w:hAnsi="Times New Roman" w:cs="Times New Roman"/>
          <w:sz w:val="24"/>
          <w:szCs w:val="24"/>
        </w:rPr>
        <w:t xml:space="preserve"> </w:t>
      </w:r>
      <w:r w:rsidR="00592FD9">
        <w:rPr>
          <w:rFonts w:ascii="Times New Roman" w:hAnsi="Times New Roman" w:cs="Times New Roman"/>
          <w:sz w:val="24"/>
          <w:szCs w:val="24"/>
        </w:rPr>
        <w:tab/>
      </w:r>
      <w:r w:rsidRPr="008563A3">
        <w:rPr>
          <w:rFonts w:ascii="Times New Roman" w:hAnsi="Times New Roman" w:cs="Times New Roman"/>
          <w:sz w:val="24"/>
          <w:szCs w:val="24"/>
        </w:rPr>
        <w:t xml:space="preserve">A </w:t>
      </w:r>
      <w:r w:rsidR="00592FD9">
        <w:rPr>
          <w:rFonts w:ascii="Times New Roman" w:hAnsi="Times New Roman" w:cs="Times New Roman"/>
          <w:sz w:val="24"/>
          <w:szCs w:val="24"/>
        </w:rPr>
        <w:t>habszerkezetű polimereket többféle eljárással állítják elő</w:t>
      </w:r>
      <w:r w:rsidR="00B36F4E">
        <w:rPr>
          <w:rFonts w:ascii="Times New Roman" w:hAnsi="Times New Roman" w:cs="Times New Roman"/>
          <w:sz w:val="24"/>
          <w:szCs w:val="24"/>
        </w:rPr>
        <w:t>.</w:t>
      </w:r>
      <w:r w:rsidR="00592FD9">
        <w:rPr>
          <w:rFonts w:ascii="Times New Roman" w:hAnsi="Times New Roman" w:cs="Times New Roman"/>
          <w:sz w:val="24"/>
          <w:szCs w:val="24"/>
        </w:rPr>
        <w:t xml:space="preserve"> </w:t>
      </w:r>
      <w:r w:rsidR="00B36F4E">
        <w:rPr>
          <w:rFonts w:ascii="Times New Roman" w:hAnsi="Times New Roman" w:cs="Times New Roman"/>
          <w:sz w:val="24"/>
          <w:szCs w:val="24"/>
        </w:rPr>
        <w:t>A</w:t>
      </w:r>
      <w:r w:rsidR="00592FD9">
        <w:rPr>
          <w:rFonts w:ascii="Times New Roman" w:hAnsi="Times New Roman" w:cs="Times New Roman"/>
          <w:sz w:val="24"/>
          <w:szCs w:val="24"/>
        </w:rPr>
        <w:t xml:space="preserve"> </w:t>
      </w:r>
      <w:r w:rsidRPr="008563A3">
        <w:rPr>
          <w:rFonts w:ascii="Times New Roman" w:hAnsi="Times New Roman" w:cs="Times New Roman"/>
          <w:sz w:val="24"/>
          <w:szCs w:val="24"/>
        </w:rPr>
        <w:t>legfontosabb módszer alapja egy gáz egyenletes diszpergálása a polimer fázisban és a</w:t>
      </w:r>
      <w:r w:rsidR="00592FD9">
        <w:rPr>
          <w:rFonts w:ascii="Times New Roman" w:hAnsi="Times New Roman" w:cs="Times New Roman"/>
          <w:sz w:val="24"/>
          <w:szCs w:val="24"/>
        </w:rPr>
        <w:t xml:space="preserve"> </w:t>
      </w:r>
      <w:r w:rsidRPr="008563A3">
        <w:rPr>
          <w:rFonts w:ascii="Times New Roman" w:hAnsi="Times New Roman" w:cs="Times New Roman"/>
          <w:sz w:val="24"/>
          <w:szCs w:val="24"/>
        </w:rPr>
        <w:t xml:space="preserve">diszperzió stabilizálása. </w:t>
      </w:r>
      <w:r w:rsidR="00275DC6" w:rsidRPr="00275DC6">
        <w:rPr>
          <w:rFonts w:ascii="Times New Roman" w:hAnsi="Times New Roman" w:cs="Times New Roman"/>
          <w:sz w:val="24"/>
          <w:szCs w:val="24"/>
          <w:shd w:val="clear" w:color="auto" w:fill="FFFFFF"/>
        </w:rPr>
        <w:t>A habokat a cellák közé beszorított levegő teszi jó hőszigetelővé</w:t>
      </w:r>
      <w:r w:rsidR="00275DC6" w:rsidRPr="000C7CA4">
        <w:rPr>
          <w:shd w:val="clear" w:color="auto" w:fill="FFFFFF"/>
        </w:rPr>
        <w:t>.</w:t>
      </w:r>
      <w:r w:rsidR="00B36F4E">
        <w:rPr>
          <w:shd w:val="clear" w:color="auto" w:fill="FFFFFF"/>
        </w:rPr>
        <w:t xml:space="preserve"> </w:t>
      </w:r>
      <w:r w:rsidRPr="008563A3">
        <w:rPr>
          <w:rFonts w:ascii="Times New Roman" w:hAnsi="Times New Roman" w:cs="Times New Roman"/>
          <w:sz w:val="24"/>
          <w:szCs w:val="24"/>
        </w:rPr>
        <w:t>A habosodás három részfolyamatra osztható. A buborék kialakulása</w:t>
      </w:r>
      <w:r w:rsidRPr="008563A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92FD9">
        <w:rPr>
          <w:rFonts w:ascii="Times New Roman" w:hAnsi="Times New Roman" w:cs="Times New Roman"/>
          <w:sz w:val="24"/>
          <w:szCs w:val="24"/>
        </w:rPr>
        <w:t xml:space="preserve"> </w:t>
      </w:r>
      <w:r w:rsidRPr="00592FD9">
        <w:rPr>
          <w:rFonts w:ascii="Times New Roman" w:hAnsi="Times New Roman" w:cs="Times New Roman"/>
          <w:sz w:val="24"/>
          <w:szCs w:val="24"/>
        </w:rPr>
        <w:t>iniciálása</w:t>
      </w:r>
      <w:r w:rsidRPr="008563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63A3">
        <w:rPr>
          <w:rFonts w:ascii="Times New Roman" w:hAnsi="Times New Roman" w:cs="Times New Roman"/>
          <w:sz w:val="24"/>
          <w:szCs w:val="24"/>
        </w:rPr>
        <w:t>az első lépés. A buboréknak több forrása lehet, a leggyakoribb iniciálási módszerek a</w:t>
      </w:r>
      <w:r w:rsidR="00592FD9">
        <w:rPr>
          <w:rFonts w:ascii="Times New Roman" w:hAnsi="Times New Roman" w:cs="Times New Roman"/>
          <w:sz w:val="24"/>
          <w:szCs w:val="24"/>
        </w:rPr>
        <w:t xml:space="preserve"> </w:t>
      </w:r>
      <w:r w:rsidRPr="008563A3">
        <w:rPr>
          <w:rFonts w:ascii="Times New Roman" w:hAnsi="Times New Roman" w:cs="Times New Roman"/>
          <w:sz w:val="24"/>
          <w:szCs w:val="24"/>
        </w:rPr>
        <w:t>következők:</w:t>
      </w:r>
    </w:p>
    <w:p w:rsidR="00592FD9" w:rsidRDefault="00AE2944" w:rsidP="008563A3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FD9">
        <w:rPr>
          <w:rFonts w:ascii="Times New Roman" w:hAnsi="Times New Roman" w:cs="Times New Roman"/>
          <w:sz w:val="24"/>
          <w:szCs w:val="24"/>
        </w:rPr>
        <w:t>a polimerben oldott gáz a hőmérséklet emelésével vagy a nyomás csökkenésével kioldódik és</w:t>
      </w:r>
      <w:r w:rsidR="00592FD9">
        <w:rPr>
          <w:rFonts w:ascii="Times New Roman" w:hAnsi="Times New Roman" w:cs="Times New Roman"/>
          <w:sz w:val="24"/>
          <w:szCs w:val="24"/>
        </w:rPr>
        <w:t xml:space="preserve"> </w:t>
      </w:r>
      <w:r w:rsidRPr="00592FD9">
        <w:rPr>
          <w:rFonts w:ascii="Times New Roman" w:hAnsi="Times New Roman" w:cs="Times New Roman"/>
          <w:sz w:val="24"/>
          <w:szCs w:val="24"/>
        </w:rPr>
        <w:t>létrehozza a buborékot,</w:t>
      </w:r>
    </w:p>
    <w:p w:rsidR="00592FD9" w:rsidRDefault="00AE2944" w:rsidP="008563A3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FD9">
        <w:rPr>
          <w:rFonts w:ascii="Times New Roman" w:hAnsi="Times New Roman" w:cs="Times New Roman"/>
          <w:sz w:val="24"/>
          <w:szCs w:val="24"/>
        </w:rPr>
        <w:t xml:space="preserve"> alacsony forráspontú folyadékot oldanak a polimerben és a fenti módszerek egyikével viszik</w:t>
      </w:r>
      <w:r w:rsidR="00592FD9">
        <w:rPr>
          <w:rFonts w:ascii="Times New Roman" w:hAnsi="Times New Roman" w:cs="Times New Roman"/>
          <w:sz w:val="24"/>
          <w:szCs w:val="24"/>
        </w:rPr>
        <w:t xml:space="preserve"> </w:t>
      </w:r>
      <w:r w:rsidRPr="00592FD9">
        <w:rPr>
          <w:rFonts w:ascii="Times New Roman" w:hAnsi="Times New Roman" w:cs="Times New Roman"/>
          <w:sz w:val="24"/>
          <w:szCs w:val="24"/>
        </w:rPr>
        <w:t>gázfázisba,</w:t>
      </w:r>
    </w:p>
    <w:p w:rsidR="00592FD9" w:rsidRDefault="00AE2944" w:rsidP="008563A3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FD9">
        <w:rPr>
          <w:rFonts w:ascii="Times New Roman" w:hAnsi="Times New Roman" w:cs="Times New Roman"/>
          <w:sz w:val="24"/>
          <w:szCs w:val="24"/>
        </w:rPr>
        <w:t xml:space="preserve"> kémiai reakcióból származó gáz </w:t>
      </w:r>
      <w:r w:rsidR="000A3FBB">
        <w:rPr>
          <w:rFonts w:ascii="Times New Roman" w:hAnsi="Times New Roman" w:cs="Times New Roman"/>
          <w:sz w:val="24"/>
          <w:szCs w:val="24"/>
        </w:rPr>
        <w:t xml:space="preserve">viselkedik </w:t>
      </w:r>
      <w:r w:rsidRPr="00592FD9">
        <w:rPr>
          <w:rFonts w:ascii="Times New Roman" w:hAnsi="Times New Roman" w:cs="Times New Roman"/>
          <w:sz w:val="24"/>
          <w:szCs w:val="24"/>
        </w:rPr>
        <w:t>habosítószerként,</w:t>
      </w:r>
    </w:p>
    <w:p w:rsidR="00A815AB" w:rsidRPr="00592FD9" w:rsidRDefault="00AE2944" w:rsidP="008563A3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FD9">
        <w:rPr>
          <w:rFonts w:ascii="Times New Roman" w:hAnsi="Times New Roman" w:cs="Times New Roman"/>
          <w:sz w:val="24"/>
          <w:szCs w:val="24"/>
        </w:rPr>
        <w:t>hőmérséklet hatására elbomló vegyületet kevernek a polimerbe és a fejlődött gáz, rendszerint</w:t>
      </w:r>
      <w:r w:rsidR="00592FD9">
        <w:rPr>
          <w:rFonts w:ascii="Times New Roman" w:hAnsi="Times New Roman" w:cs="Times New Roman"/>
          <w:sz w:val="24"/>
          <w:szCs w:val="24"/>
        </w:rPr>
        <w:t xml:space="preserve"> </w:t>
      </w:r>
      <w:r w:rsidRPr="00592FD9">
        <w:rPr>
          <w:rFonts w:ascii="Times New Roman" w:hAnsi="Times New Roman" w:cs="Times New Roman"/>
          <w:sz w:val="24"/>
          <w:szCs w:val="24"/>
        </w:rPr>
        <w:t>nitrogén vagy szén-dioxid, szolgál habosítóanyagként.</w:t>
      </w:r>
    </w:p>
    <w:p w:rsidR="00D35886" w:rsidRPr="008563A3" w:rsidRDefault="00747957" w:rsidP="00747957">
      <w:p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2944" w:rsidRPr="008563A3">
        <w:rPr>
          <w:rFonts w:ascii="Times New Roman" w:hAnsi="Times New Roman" w:cs="Times New Roman"/>
          <w:sz w:val="24"/>
          <w:szCs w:val="24"/>
        </w:rPr>
        <w:t>A kialakult habszerkezet a</w:t>
      </w:r>
      <w:r w:rsidR="00592FD9">
        <w:rPr>
          <w:rFonts w:ascii="Times New Roman" w:hAnsi="Times New Roman" w:cs="Times New Roman"/>
          <w:sz w:val="24"/>
          <w:szCs w:val="24"/>
        </w:rPr>
        <w:t xml:space="preserve"> </w:t>
      </w:r>
      <w:r w:rsidR="00AE2944" w:rsidRPr="008563A3">
        <w:rPr>
          <w:rFonts w:ascii="Times New Roman" w:hAnsi="Times New Roman" w:cs="Times New Roman"/>
          <w:sz w:val="24"/>
          <w:szCs w:val="24"/>
        </w:rPr>
        <w:t xml:space="preserve">habosítóanyag mennyiségétől, a polimer tulajdonságaitól és a habosítási technológiától függ. </w:t>
      </w:r>
      <w:r w:rsidR="00AE2944" w:rsidRPr="00592FD9">
        <w:rPr>
          <w:rFonts w:ascii="Times New Roman" w:hAnsi="Times New Roman" w:cs="Times New Roman"/>
          <w:sz w:val="24"/>
          <w:szCs w:val="24"/>
        </w:rPr>
        <w:t>A</w:t>
      </w:r>
      <w:r w:rsidR="00592FD9" w:rsidRPr="00592FD9">
        <w:rPr>
          <w:rFonts w:ascii="Times New Roman" w:hAnsi="Times New Roman" w:cs="Times New Roman"/>
          <w:sz w:val="24"/>
          <w:szCs w:val="24"/>
        </w:rPr>
        <w:t xml:space="preserve"> </w:t>
      </w:r>
      <w:r w:rsidR="00AE2944" w:rsidRPr="00592FD9">
        <w:rPr>
          <w:rFonts w:ascii="Times New Roman" w:hAnsi="Times New Roman" w:cs="Times New Roman"/>
          <w:sz w:val="24"/>
          <w:szCs w:val="24"/>
        </w:rPr>
        <w:t>buborék növekedését</w:t>
      </w:r>
      <w:r w:rsidR="00AE2944" w:rsidRPr="008563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2944" w:rsidRPr="008563A3">
        <w:rPr>
          <w:rFonts w:ascii="Times New Roman" w:hAnsi="Times New Roman" w:cs="Times New Roman"/>
          <w:sz w:val="24"/>
          <w:szCs w:val="24"/>
        </w:rPr>
        <w:t>termodinamikai és kinetikai tényezők határozzák meg. A termodinamikai tényezők</w:t>
      </w:r>
      <w:r w:rsidR="00592FD9">
        <w:rPr>
          <w:rFonts w:ascii="Times New Roman" w:hAnsi="Times New Roman" w:cs="Times New Roman"/>
          <w:sz w:val="24"/>
          <w:szCs w:val="24"/>
        </w:rPr>
        <w:t xml:space="preserve"> </w:t>
      </w:r>
      <w:r w:rsidR="00AE2944" w:rsidRPr="008563A3">
        <w:rPr>
          <w:rFonts w:ascii="Times New Roman" w:hAnsi="Times New Roman" w:cs="Times New Roman"/>
          <w:sz w:val="24"/>
          <w:szCs w:val="24"/>
        </w:rPr>
        <w:t>közül a legfontosabbak a cella belsejében és azon kívül uralkodó nyomás különbsége, a</w:t>
      </w:r>
      <w:r w:rsidR="00592FD9">
        <w:rPr>
          <w:rFonts w:ascii="Times New Roman" w:hAnsi="Times New Roman" w:cs="Times New Roman"/>
          <w:sz w:val="24"/>
          <w:szCs w:val="24"/>
        </w:rPr>
        <w:t xml:space="preserve"> </w:t>
      </w:r>
      <w:r w:rsidR="00AE2944" w:rsidRPr="008563A3">
        <w:rPr>
          <w:rFonts w:ascii="Times New Roman" w:hAnsi="Times New Roman" w:cs="Times New Roman"/>
          <w:sz w:val="24"/>
          <w:szCs w:val="24"/>
        </w:rPr>
        <w:t>határfelületi feszültség és a cella mérete, illetve a határfelület nagysága. A kinetikai tényezők közül a</w:t>
      </w:r>
      <w:r w:rsidR="00592FD9">
        <w:rPr>
          <w:rFonts w:ascii="Times New Roman" w:hAnsi="Times New Roman" w:cs="Times New Roman"/>
          <w:sz w:val="24"/>
          <w:szCs w:val="24"/>
        </w:rPr>
        <w:t xml:space="preserve"> </w:t>
      </w:r>
      <w:r w:rsidR="00AE2944" w:rsidRPr="008563A3">
        <w:rPr>
          <w:rFonts w:ascii="Times New Roman" w:hAnsi="Times New Roman" w:cs="Times New Roman"/>
          <w:sz w:val="24"/>
          <w:szCs w:val="24"/>
        </w:rPr>
        <w:t xml:space="preserve">polimer oldat vagy ömledék viszkozitása a </w:t>
      </w:r>
      <w:r w:rsidR="000A3FBB">
        <w:rPr>
          <w:rFonts w:ascii="Times New Roman" w:hAnsi="Times New Roman" w:cs="Times New Roman"/>
          <w:sz w:val="24"/>
          <w:szCs w:val="24"/>
        </w:rPr>
        <w:t>legmeghatározóbb</w:t>
      </w:r>
      <w:r w:rsidR="00AE2944" w:rsidRPr="008563A3">
        <w:rPr>
          <w:rFonts w:ascii="Times New Roman" w:hAnsi="Times New Roman" w:cs="Times New Roman"/>
          <w:sz w:val="24"/>
          <w:szCs w:val="24"/>
        </w:rPr>
        <w:t xml:space="preserve">. </w:t>
      </w:r>
      <w:r w:rsidR="00AE2944" w:rsidRPr="00592FD9">
        <w:rPr>
          <w:rFonts w:ascii="Times New Roman" w:hAnsi="Times New Roman" w:cs="Times New Roman"/>
          <w:sz w:val="24"/>
          <w:szCs w:val="24"/>
        </w:rPr>
        <w:t>A buborék stabilizálásának</w:t>
      </w:r>
      <w:r w:rsidR="00AE2944" w:rsidRPr="008563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2944" w:rsidRPr="008563A3">
        <w:rPr>
          <w:rFonts w:ascii="Times New Roman" w:hAnsi="Times New Roman" w:cs="Times New Roman"/>
          <w:sz w:val="24"/>
          <w:szCs w:val="24"/>
        </w:rPr>
        <w:t>két fontosabb</w:t>
      </w:r>
      <w:r w:rsidR="00592FD9">
        <w:rPr>
          <w:rFonts w:ascii="Times New Roman" w:hAnsi="Times New Roman" w:cs="Times New Roman"/>
          <w:sz w:val="24"/>
          <w:szCs w:val="24"/>
        </w:rPr>
        <w:t xml:space="preserve"> </w:t>
      </w:r>
      <w:r w:rsidR="00AE2944" w:rsidRPr="008563A3">
        <w:rPr>
          <w:rFonts w:ascii="Times New Roman" w:hAnsi="Times New Roman" w:cs="Times New Roman"/>
          <w:sz w:val="24"/>
          <w:szCs w:val="24"/>
        </w:rPr>
        <w:t>módszere van</w:t>
      </w:r>
      <w:r w:rsidR="00B36F4E">
        <w:rPr>
          <w:rFonts w:ascii="Times New Roman" w:hAnsi="Times New Roman" w:cs="Times New Roman"/>
          <w:sz w:val="24"/>
          <w:szCs w:val="24"/>
        </w:rPr>
        <w:t>:</w:t>
      </w:r>
      <w:r w:rsidR="00AE2944" w:rsidRPr="008563A3">
        <w:rPr>
          <w:rFonts w:ascii="Times New Roman" w:hAnsi="Times New Roman" w:cs="Times New Roman"/>
          <w:sz w:val="24"/>
          <w:szCs w:val="24"/>
        </w:rPr>
        <w:t xml:space="preserve"> a polimer viszkozitásának növelése hűtéssel vagy térhálósítási reakciókkal. Túl nagy</w:t>
      </w:r>
      <w:r w:rsidR="00592FD9">
        <w:rPr>
          <w:rFonts w:ascii="Times New Roman" w:hAnsi="Times New Roman" w:cs="Times New Roman"/>
          <w:sz w:val="24"/>
          <w:szCs w:val="24"/>
        </w:rPr>
        <w:t xml:space="preserve"> </w:t>
      </w:r>
      <w:r w:rsidR="00AE2944" w:rsidRPr="008563A3">
        <w:rPr>
          <w:rFonts w:ascii="Times New Roman" w:hAnsi="Times New Roman" w:cs="Times New Roman"/>
          <w:sz w:val="24"/>
          <w:szCs w:val="24"/>
        </w:rPr>
        <w:t xml:space="preserve">habosítóanyag </w:t>
      </w:r>
      <w:r w:rsidR="00AE2944" w:rsidRPr="008563A3">
        <w:rPr>
          <w:rFonts w:ascii="Times New Roman" w:hAnsi="Times New Roman" w:cs="Times New Roman"/>
          <w:sz w:val="24"/>
          <w:szCs w:val="24"/>
        </w:rPr>
        <w:lastRenderedPageBreak/>
        <w:t>koncentráció, illetve a polimer viszkozitásának túlságosan kis értéke a cellák</w:t>
      </w:r>
      <w:r w:rsidR="00592FD9">
        <w:rPr>
          <w:rFonts w:ascii="Times New Roman" w:hAnsi="Times New Roman" w:cs="Times New Roman"/>
          <w:sz w:val="24"/>
          <w:szCs w:val="24"/>
        </w:rPr>
        <w:t xml:space="preserve"> </w:t>
      </w:r>
      <w:r w:rsidR="00AE2944" w:rsidRPr="008563A3">
        <w:rPr>
          <w:rFonts w:ascii="Times New Roman" w:hAnsi="Times New Roman" w:cs="Times New Roman"/>
          <w:sz w:val="24"/>
          <w:szCs w:val="24"/>
        </w:rPr>
        <w:t>egyesüléséhez, a hab összeeséséhez vezet.</w:t>
      </w:r>
      <w:r w:rsidR="00592FD9">
        <w:rPr>
          <w:rFonts w:ascii="Times New Roman" w:hAnsi="Times New Roman" w:cs="Times New Roman"/>
          <w:sz w:val="24"/>
          <w:szCs w:val="24"/>
        </w:rPr>
        <w:t xml:space="preserve"> </w:t>
      </w:r>
      <w:r w:rsidR="00305DFD">
        <w:rPr>
          <w:rFonts w:ascii="Times New Roman" w:hAnsi="Times New Roman" w:cs="Times New Roman"/>
          <w:sz w:val="24"/>
          <w:szCs w:val="24"/>
        </w:rPr>
        <w:t>[14]</w:t>
      </w:r>
    </w:p>
    <w:p w:rsidR="00F22125" w:rsidRDefault="00A8144B" w:rsidP="00A815AB">
      <w:pPr>
        <w:pStyle w:val="NormlWeb"/>
        <w:shd w:val="clear" w:color="auto" w:fill="FFFFFF"/>
        <w:tabs>
          <w:tab w:val="left" w:pos="709"/>
        </w:tabs>
        <w:spacing w:before="120" w:beforeAutospacing="0" w:after="12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="006B3C35" w:rsidRPr="000C7CA4">
        <w:rPr>
          <w:shd w:val="clear" w:color="auto" w:fill="FFFFFF"/>
        </w:rPr>
        <w:t>Műanyagok közül szinte mindegyiket lehet habosítani, a gyakorlat szempontjából azonban a polisztirolnak és a poliuretánnak van kiemelt jelentősége.</w:t>
      </w:r>
    </w:p>
    <w:p w:rsidR="0012773F" w:rsidRDefault="0012773F" w:rsidP="00A815AB">
      <w:pPr>
        <w:pStyle w:val="NormlWeb"/>
        <w:shd w:val="clear" w:color="auto" w:fill="FFFFFF"/>
        <w:tabs>
          <w:tab w:val="left" w:pos="709"/>
        </w:tabs>
        <w:spacing w:before="120" w:beforeAutospacing="0" w:after="120" w:afterAutospacing="0" w:line="360" w:lineRule="auto"/>
        <w:jc w:val="both"/>
        <w:rPr>
          <w:shd w:val="clear" w:color="auto" w:fill="FFFFFF"/>
        </w:rPr>
      </w:pPr>
    </w:p>
    <w:p w:rsidR="0096680B" w:rsidRPr="000060AE" w:rsidRDefault="00AA7917" w:rsidP="00AA7917">
      <w:pPr>
        <w:pStyle w:val="NormlWeb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360" w:lineRule="auto"/>
        <w:jc w:val="both"/>
        <w:rPr>
          <w:i/>
          <w:iCs/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Pr="000060AE">
        <w:rPr>
          <w:i/>
          <w:iCs/>
          <w:shd w:val="clear" w:color="auto" w:fill="FFFFFF"/>
        </w:rPr>
        <w:t xml:space="preserve">2.1.2.1. </w:t>
      </w:r>
      <w:r w:rsidR="00E9665A">
        <w:rPr>
          <w:i/>
          <w:iCs/>
          <w:shd w:val="clear" w:color="auto" w:fill="FFFFFF"/>
        </w:rPr>
        <w:t>P</w:t>
      </w:r>
      <w:r w:rsidRPr="000060AE">
        <w:rPr>
          <w:i/>
          <w:iCs/>
          <w:shd w:val="clear" w:color="auto" w:fill="FFFFFF"/>
        </w:rPr>
        <w:t>olisztirol</w:t>
      </w:r>
      <w:r w:rsidR="00E9665A">
        <w:rPr>
          <w:i/>
          <w:iCs/>
          <w:shd w:val="clear" w:color="auto" w:fill="FFFFFF"/>
        </w:rPr>
        <w:t>hab</w:t>
      </w:r>
    </w:p>
    <w:p w:rsidR="00AA7917" w:rsidRPr="00EF019F" w:rsidRDefault="00AA7917" w:rsidP="00EF019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C37387">
        <w:rPr>
          <w:rFonts w:ascii="Times New Roman" w:hAnsi="Times New Roman" w:cs="Times New Roman"/>
          <w:sz w:val="24"/>
          <w:szCs w:val="24"/>
        </w:rPr>
        <w:t>A </w:t>
      </w:r>
      <w:hyperlink r:id="rId14" w:history="1">
        <w:r w:rsidRPr="00C37387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polisztirolhab</w:t>
        </w:r>
      </w:hyperlink>
      <w:r w:rsidRPr="00C37387">
        <w:rPr>
          <w:rFonts w:ascii="Times New Roman" w:hAnsi="Times New Roman" w:cs="Times New Roman"/>
          <w:sz w:val="24"/>
          <w:szCs w:val="24"/>
        </w:rPr>
        <w:t> az egyik legelterjedtebb hőszigetelő anyag. Alapanyaga az előhabosított polisztirolgyöngy.</w:t>
      </w:r>
      <w:r w:rsidR="00EF019F">
        <w:rPr>
          <w:rFonts w:ascii="Times New Roman" w:hAnsi="Times New Roman" w:cs="Times New Roman"/>
          <w:sz w:val="24"/>
          <w:szCs w:val="24"/>
        </w:rPr>
        <w:t xml:space="preserve"> </w:t>
      </w:r>
      <w:r w:rsidRPr="00EF019F">
        <w:rPr>
          <w:rFonts w:ascii="Times New Roman" w:hAnsi="Times New Roman" w:cs="Times New Roman"/>
          <w:sz w:val="24"/>
          <w:szCs w:val="24"/>
        </w:rPr>
        <w:t>A po</w:t>
      </w:r>
      <w:r w:rsidRPr="00EF019F">
        <w:rPr>
          <w:rFonts w:ascii="Times New Roman" w:hAnsi="Times New Roman" w:cs="Times New Roman"/>
          <w:sz w:val="24"/>
          <w:szCs w:val="24"/>
        </w:rPr>
        <w:softHyphen/>
        <w:t>lisztirolból két, lényegesen eltérő tulajdonságú habanyagot állítanak elő:</w:t>
      </w:r>
    </w:p>
    <w:p w:rsidR="00AA7917" w:rsidRPr="00AA7917" w:rsidRDefault="00AA7917" w:rsidP="00AA7917">
      <w:pPr>
        <w:numPr>
          <w:ilvl w:val="0"/>
          <w:numId w:val="14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17">
        <w:rPr>
          <w:rFonts w:ascii="Times New Roman" w:hAnsi="Times New Roman" w:cs="Times New Roman"/>
          <w:sz w:val="24"/>
          <w:szCs w:val="24"/>
        </w:rPr>
        <w:t xml:space="preserve">az expandált polisztirolt </w:t>
      </w:r>
      <w:r w:rsidR="00B35A6E">
        <w:rPr>
          <w:rFonts w:ascii="Times New Roman" w:hAnsi="Times New Roman" w:cs="Times New Roman"/>
          <w:sz w:val="24"/>
          <w:szCs w:val="24"/>
        </w:rPr>
        <w:t xml:space="preserve">(EPS) </w:t>
      </w:r>
      <w:r w:rsidRPr="00AA7917">
        <w:rPr>
          <w:rFonts w:ascii="Times New Roman" w:hAnsi="Times New Roman" w:cs="Times New Roman"/>
          <w:sz w:val="24"/>
          <w:szCs w:val="24"/>
        </w:rPr>
        <w:t>a polimergyöngy zárt térben végzett vízgőzös vagy forró levegős, szakaszos duz</w:t>
      </w:r>
      <w:r w:rsidRPr="00AA7917">
        <w:rPr>
          <w:rFonts w:ascii="Times New Roman" w:hAnsi="Times New Roman" w:cs="Times New Roman"/>
          <w:sz w:val="24"/>
          <w:szCs w:val="24"/>
        </w:rPr>
        <w:softHyphen/>
        <w:t>zasztásával gyártják</w:t>
      </w:r>
      <w:r w:rsidR="00DA79AF">
        <w:rPr>
          <w:rFonts w:ascii="Times New Roman" w:hAnsi="Times New Roman" w:cs="Times New Roman"/>
          <w:sz w:val="24"/>
          <w:szCs w:val="24"/>
        </w:rPr>
        <w:t>,</w:t>
      </w:r>
    </w:p>
    <w:p w:rsidR="00AA7917" w:rsidRPr="00AA7917" w:rsidRDefault="00AA7917" w:rsidP="00AA7917">
      <w:pPr>
        <w:numPr>
          <w:ilvl w:val="0"/>
          <w:numId w:val="14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17">
        <w:rPr>
          <w:rFonts w:ascii="Times New Roman" w:hAnsi="Times New Roman" w:cs="Times New Roman"/>
          <w:sz w:val="24"/>
          <w:szCs w:val="24"/>
        </w:rPr>
        <w:t xml:space="preserve">az extrudált polisztirolhabot </w:t>
      </w:r>
      <w:r w:rsidR="00B35A6E">
        <w:rPr>
          <w:rFonts w:ascii="Times New Roman" w:hAnsi="Times New Roman" w:cs="Times New Roman"/>
          <w:sz w:val="24"/>
          <w:szCs w:val="24"/>
        </w:rPr>
        <w:t xml:space="preserve">(XPS) </w:t>
      </w:r>
      <w:r w:rsidRPr="00AA7917">
        <w:rPr>
          <w:rFonts w:ascii="Times New Roman" w:hAnsi="Times New Roman" w:cs="Times New Roman"/>
          <w:sz w:val="24"/>
          <w:szCs w:val="24"/>
        </w:rPr>
        <w:t>folyamatos technológi</w:t>
      </w:r>
      <w:r w:rsidRPr="00AA7917">
        <w:rPr>
          <w:rFonts w:ascii="Times New Roman" w:hAnsi="Times New Roman" w:cs="Times New Roman"/>
          <w:sz w:val="24"/>
          <w:szCs w:val="24"/>
        </w:rPr>
        <w:softHyphen/>
        <w:t>ával habosítják.</w:t>
      </w:r>
    </w:p>
    <w:p w:rsidR="00B66C75" w:rsidRDefault="00C37387" w:rsidP="00C37387">
      <w:p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AA7917" w:rsidRPr="00C37387">
        <w:rPr>
          <w:rFonts w:ascii="Times New Roman" w:hAnsi="Times New Roman" w:cs="Times New Roman"/>
          <w:sz w:val="24"/>
          <w:szCs w:val="24"/>
        </w:rPr>
        <w:t xml:space="preserve">Az </w:t>
      </w:r>
      <w:r w:rsidR="00AA7917" w:rsidRPr="00C37387">
        <w:rPr>
          <w:rFonts w:ascii="Times New Roman" w:hAnsi="Times New Roman" w:cs="Times New Roman"/>
          <w:i/>
          <w:iCs/>
          <w:sz w:val="24"/>
          <w:szCs w:val="24"/>
        </w:rPr>
        <w:t>expandált polisztirol</w:t>
      </w:r>
      <w:r w:rsidR="00AA7917" w:rsidRPr="00C37387">
        <w:rPr>
          <w:rFonts w:ascii="Times New Roman" w:hAnsi="Times New Roman" w:cs="Times New Roman"/>
          <w:sz w:val="24"/>
          <w:szCs w:val="24"/>
        </w:rPr>
        <w:t xml:space="preserve"> hővezetési tényezője 0,030-0,040</w:t>
      </w:r>
      <w:r w:rsidR="008D1D29" w:rsidRPr="00C37387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mK</m:t>
            </m:r>
          </m:den>
        </m:f>
      </m:oMath>
      <w:r w:rsidR="00AA7917" w:rsidRPr="00C37387">
        <w:rPr>
          <w:rFonts w:ascii="Times New Roman" w:hAnsi="Times New Roman" w:cs="Times New Roman"/>
          <w:sz w:val="24"/>
          <w:szCs w:val="24"/>
        </w:rPr>
        <w:t>, testsűrűsége</w:t>
      </w:r>
      <w:r w:rsidR="005B7EA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A7917" w:rsidRPr="00C37387">
        <w:rPr>
          <w:rFonts w:ascii="Times New Roman" w:hAnsi="Times New Roman" w:cs="Times New Roman"/>
          <w:sz w:val="24"/>
          <w:szCs w:val="24"/>
        </w:rPr>
        <w:t xml:space="preserve">12-40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AA7917" w:rsidRPr="00C37387">
        <w:rPr>
          <w:rFonts w:ascii="Times New Roman" w:hAnsi="Times New Roman" w:cs="Times New Roman"/>
          <w:sz w:val="24"/>
          <w:szCs w:val="24"/>
        </w:rPr>
        <w:t xml:space="preserve">között van.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563A3">
        <w:rPr>
          <w:rFonts w:ascii="Times New Roman" w:hAnsi="Times New Roman" w:cs="Times New Roman"/>
          <w:sz w:val="24"/>
          <w:szCs w:val="24"/>
        </w:rPr>
        <w:t>habosított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3A3">
        <w:rPr>
          <w:rFonts w:ascii="Times New Roman" w:hAnsi="Times New Roman" w:cs="Times New Roman"/>
          <w:sz w:val="24"/>
          <w:szCs w:val="24"/>
        </w:rPr>
        <w:t xml:space="preserve">blokkokat </w:t>
      </w:r>
      <w:r w:rsidRPr="00C37387">
        <w:rPr>
          <w:rFonts w:ascii="Times New Roman" w:hAnsi="Times New Roman" w:cs="Times New Roman"/>
          <w:sz w:val="24"/>
          <w:szCs w:val="24"/>
        </w:rPr>
        <w:t>alacsony forrpontú folyadék</w:t>
      </w:r>
      <w:r w:rsidRPr="008563A3">
        <w:rPr>
          <w:rFonts w:ascii="Times New Roman" w:hAnsi="Times New Roman" w:cs="Times New Roman"/>
          <w:sz w:val="24"/>
          <w:szCs w:val="24"/>
        </w:rPr>
        <w:t xml:space="preserve">ot, általában pentánt tartalmazó </w:t>
      </w:r>
      <w:r w:rsidR="00917DBC">
        <w:rPr>
          <w:rFonts w:ascii="Times New Roman" w:hAnsi="Times New Roman" w:cs="Times New Roman"/>
          <w:sz w:val="24"/>
          <w:szCs w:val="24"/>
        </w:rPr>
        <w:t>polisztirol</w:t>
      </w:r>
      <w:r w:rsidRPr="008563A3">
        <w:rPr>
          <w:rFonts w:ascii="Times New Roman" w:hAnsi="Times New Roman" w:cs="Times New Roman"/>
          <w:sz w:val="24"/>
          <w:szCs w:val="24"/>
        </w:rPr>
        <w:t xml:space="preserve"> gyöngyből állítják elő.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3A3">
        <w:rPr>
          <w:rFonts w:ascii="Times New Roman" w:hAnsi="Times New Roman" w:cs="Times New Roman"/>
          <w:sz w:val="24"/>
          <w:szCs w:val="24"/>
        </w:rPr>
        <w:t>pentánt a polimerizáció során oldják a polisztirolba</w:t>
      </w:r>
      <w:r w:rsidR="00EE0997">
        <w:rPr>
          <w:rFonts w:ascii="Times New Roman" w:hAnsi="Times New Roman" w:cs="Times New Roman"/>
          <w:sz w:val="24"/>
          <w:szCs w:val="24"/>
        </w:rPr>
        <w:t>n</w:t>
      </w:r>
      <w:r w:rsidRPr="008563A3">
        <w:rPr>
          <w:rFonts w:ascii="Times New Roman" w:hAnsi="Times New Roman" w:cs="Times New Roman"/>
          <w:sz w:val="24"/>
          <w:szCs w:val="24"/>
        </w:rPr>
        <w:t xml:space="preserve">. A habosítást két lépésben végzik. </w:t>
      </w:r>
      <w:r w:rsidR="00EE0997">
        <w:rPr>
          <w:rFonts w:ascii="Times New Roman" w:hAnsi="Times New Roman" w:cs="Times New Roman"/>
          <w:sz w:val="24"/>
          <w:szCs w:val="24"/>
        </w:rPr>
        <w:t>Első lépésben a</w:t>
      </w:r>
      <w:r w:rsidRPr="008563A3">
        <w:rPr>
          <w:rFonts w:ascii="Times New Roman" w:hAnsi="Times New Roman" w:cs="Times New Roman"/>
          <w:sz w:val="24"/>
          <w:szCs w:val="24"/>
        </w:rPr>
        <w:t>z 5</w:t>
      </w:r>
      <w:r w:rsidR="00EE0997">
        <w:rPr>
          <w:rFonts w:ascii="Times New Roman" w:hAnsi="Times New Roman" w:cs="Times New Roman"/>
          <w:sz w:val="24"/>
          <w:szCs w:val="24"/>
        </w:rPr>
        <w:t>-</w:t>
      </w:r>
      <w:r w:rsidRPr="008563A3">
        <w:rPr>
          <w:rFonts w:ascii="Times New Roman" w:hAnsi="Times New Roman" w:cs="Times New Roman"/>
          <w:sz w:val="24"/>
          <w:szCs w:val="24"/>
        </w:rPr>
        <w:t>8%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3A3">
        <w:rPr>
          <w:rFonts w:ascii="Times New Roman" w:hAnsi="Times New Roman" w:cs="Times New Roman"/>
          <w:sz w:val="24"/>
          <w:szCs w:val="24"/>
        </w:rPr>
        <w:t xml:space="preserve">pentánt tartalmazó gyöngyöket melegítéssel, általában gőzzel előhabosítják, majd érlelik. </w:t>
      </w:r>
      <w:r w:rsidR="00EE0997">
        <w:rPr>
          <w:rFonts w:ascii="Times New Roman" w:hAnsi="Times New Roman" w:cs="Times New Roman"/>
          <w:sz w:val="24"/>
          <w:szCs w:val="24"/>
        </w:rPr>
        <w:t>Ezt követően a</w:t>
      </w:r>
      <w:r w:rsidRPr="008563A3">
        <w:rPr>
          <w:rFonts w:ascii="Times New Roman" w:hAnsi="Times New Roman" w:cs="Times New Roman"/>
          <w:sz w:val="24"/>
          <w:szCs w:val="24"/>
        </w:rPr>
        <w:t xml:space="preserve"> habosítás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3A3">
        <w:rPr>
          <w:rFonts w:ascii="Times New Roman" w:hAnsi="Times New Roman" w:cs="Times New Roman"/>
          <w:sz w:val="24"/>
          <w:szCs w:val="24"/>
        </w:rPr>
        <w:t>az előhabosított szemcséket alumínium szerszámba töltik, majd gőzzel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3A3">
        <w:rPr>
          <w:rFonts w:ascii="Times New Roman" w:hAnsi="Times New Roman" w:cs="Times New Roman"/>
          <w:sz w:val="24"/>
          <w:szCs w:val="24"/>
        </w:rPr>
        <w:t>felmelegítik. A melegítés hatására a szemcsék tovább habosodnak és összeolvadnak. Az előállított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3A3">
        <w:rPr>
          <w:rFonts w:ascii="Times New Roman" w:hAnsi="Times New Roman" w:cs="Times New Roman"/>
          <w:sz w:val="24"/>
          <w:szCs w:val="24"/>
        </w:rPr>
        <w:t xml:space="preserve">blokkokat izzószálakkal vágják méretre. </w:t>
      </w:r>
      <w:r w:rsidR="00AA7917" w:rsidRPr="00B66C75">
        <w:rPr>
          <w:rFonts w:ascii="Times New Roman" w:hAnsi="Times New Roman" w:cs="Times New Roman"/>
          <w:sz w:val="24"/>
          <w:szCs w:val="24"/>
        </w:rPr>
        <w:t>Ez a hőszigetelő anyag nem áll ellen a különböző savaknak, szerves oldószereknek, ásványolajoknak stb. A polisztirol habok nehezen éghetők.</w:t>
      </w:r>
      <w:r w:rsidR="004723D1" w:rsidRPr="00B66C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195" w:rsidRDefault="00337195" w:rsidP="00337195">
      <w:p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66975" cy="164782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ikecell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195" w:rsidRPr="00337195" w:rsidRDefault="00337195" w:rsidP="00337195">
      <w:pPr>
        <w:pStyle w:val="Kpalrs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37195">
        <w:rPr>
          <w:rFonts w:ascii="Times New Roman" w:hAnsi="Times New Roman" w:cs="Times New Roman"/>
          <w:color w:val="auto"/>
          <w:sz w:val="22"/>
          <w:szCs w:val="22"/>
        </w:rPr>
        <w:fldChar w:fldCharType="begin"/>
      </w:r>
      <w:r w:rsidRPr="00337195">
        <w:rPr>
          <w:rFonts w:ascii="Times New Roman" w:hAnsi="Times New Roman" w:cs="Times New Roman"/>
          <w:color w:val="auto"/>
          <w:sz w:val="22"/>
          <w:szCs w:val="22"/>
        </w:rPr>
        <w:instrText xml:space="preserve"> SEQ ábra \* ARABIC </w:instrText>
      </w:r>
      <w:r w:rsidRPr="00337195">
        <w:rPr>
          <w:rFonts w:ascii="Times New Roman" w:hAnsi="Times New Roman" w:cs="Times New Roman"/>
          <w:color w:val="auto"/>
          <w:sz w:val="22"/>
          <w:szCs w:val="22"/>
        </w:rPr>
        <w:fldChar w:fldCharType="separate"/>
      </w:r>
      <w:r w:rsidR="008D5E72">
        <w:rPr>
          <w:rFonts w:ascii="Times New Roman" w:hAnsi="Times New Roman" w:cs="Times New Roman"/>
          <w:noProof/>
          <w:color w:val="auto"/>
          <w:sz w:val="22"/>
          <w:szCs w:val="22"/>
        </w:rPr>
        <w:t>3</w:t>
      </w:r>
      <w:r w:rsidRPr="00337195">
        <w:rPr>
          <w:rFonts w:ascii="Times New Roman" w:hAnsi="Times New Roman" w:cs="Times New Roman"/>
          <w:color w:val="auto"/>
          <w:sz w:val="22"/>
          <w:szCs w:val="22"/>
        </w:rPr>
        <w:fldChar w:fldCharType="end"/>
      </w:r>
      <w:r w:rsidRPr="00337195">
        <w:rPr>
          <w:rFonts w:ascii="Times New Roman" w:hAnsi="Times New Roman" w:cs="Times New Roman"/>
          <w:color w:val="auto"/>
          <w:sz w:val="22"/>
          <w:szCs w:val="22"/>
        </w:rPr>
        <w:t>. ábra: Az expandált polisztirolhab szerkezete</w:t>
      </w:r>
      <w:r w:rsidR="00D175B4">
        <w:rPr>
          <w:rFonts w:ascii="Times New Roman" w:hAnsi="Times New Roman" w:cs="Times New Roman"/>
          <w:color w:val="auto"/>
          <w:sz w:val="22"/>
          <w:szCs w:val="22"/>
        </w:rPr>
        <w:t xml:space="preserve"> [15]</w:t>
      </w:r>
    </w:p>
    <w:p w:rsidR="00AA7917" w:rsidRDefault="00B66C75" w:rsidP="001E04D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A7917" w:rsidRPr="001E04D6">
        <w:rPr>
          <w:rFonts w:ascii="Times New Roman" w:hAnsi="Times New Roman" w:cs="Times New Roman"/>
          <w:sz w:val="24"/>
          <w:szCs w:val="24"/>
        </w:rPr>
        <w:t xml:space="preserve">Az </w:t>
      </w:r>
      <w:r w:rsidR="00AA7917" w:rsidRPr="001E04D6">
        <w:rPr>
          <w:rFonts w:ascii="Times New Roman" w:hAnsi="Times New Roman" w:cs="Times New Roman"/>
          <w:i/>
          <w:iCs/>
          <w:sz w:val="24"/>
          <w:szCs w:val="24"/>
        </w:rPr>
        <w:t>extrudált polisztirol</w:t>
      </w:r>
      <w:r w:rsidR="00AA7917" w:rsidRPr="001E04D6">
        <w:rPr>
          <w:rFonts w:ascii="Times New Roman" w:hAnsi="Times New Roman" w:cs="Times New Roman"/>
          <w:sz w:val="24"/>
          <w:szCs w:val="24"/>
        </w:rPr>
        <w:t xml:space="preserve"> hővezetési tényezője 0,025-0,027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mK</m:t>
            </m:r>
          </m:den>
        </m:f>
      </m:oMath>
      <w:r w:rsidR="00AA7917" w:rsidRPr="001E04D6">
        <w:rPr>
          <w:rFonts w:ascii="Times New Roman" w:hAnsi="Times New Roman" w:cs="Times New Roman"/>
          <w:sz w:val="24"/>
          <w:szCs w:val="24"/>
        </w:rPr>
        <w:t>, testsűrűsége</w:t>
      </w:r>
      <w:r w:rsidR="006F2419">
        <w:rPr>
          <w:rFonts w:ascii="Times New Roman" w:hAnsi="Times New Roman" w:cs="Times New Roman"/>
          <w:sz w:val="24"/>
          <w:szCs w:val="24"/>
        </w:rPr>
        <w:t xml:space="preserve"> pedig          </w:t>
      </w:r>
      <w:r w:rsidR="00AA7917" w:rsidRPr="001E04D6">
        <w:rPr>
          <w:rFonts w:ascii="Times New Roman" w:hAnsi="Times New Roman" w:cs="Times New Roman"/>
          <w:sz w:val="24"/>
          <w:szCs w:val="24"/>
        </w:rPr>
        <w:t xml:space="preserve">25-45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 w:rsidR="00AA7917" w:rsidRPr="001E04D6">
        <w:rPr>
          <w:rFonts w:ascii="Times New Roman" w:hAnsi="Times New Roman" w:cs="Times New Roman"/>
          <w:sz w:val="24"/>
          <w:szCs w:val="24"/>
        </w:rPr>
        <w:t xml:space="preserve"> között van. </w:t>
      </w:r>
      <w:r w:rsidRPr="001E04D6">
        <w:rPr>
          <w:rFonts w:ascii="Times New Roman" w:hAnsi="Times New Roman" w:cs="Times New Roman"/>
          <w:sz w:val="24"/>
          <w:szCs w:val="24"/>
        </w:rPr>
        <w:t>A terméket extrúzióval állítják elő, mely során a habosítást végző gázt nagy nyomáson juttatják az ömledékbe, ahova az beoldódik. A szerszámba</w:t>
      </w:r>
      <w:r w:rsidR="006708E8">
        <w:rPr>
          <w:rFonts w:ascii="Times New Roman" w:hAnsi="Times New Roman" w:cs="Times New Roman"/>
          <w:sz w:val="24"/>
          <w:szCs w:val="24"/>
        </w:rPr>
        <w:t>n</w:t>
      </w:r>
      <w:r w:rsidRPr="001E04D6">
        <w:rPr>
          <w:rFonts w:ascii="Times New Roman" w:hAnsi="Times New Roman" w:cs="Times New Roman"/>
          <w:sz w:val="24"/>
          <w:szCs w:val="24"/>
        </w:rPr>
        <w:t xml:space="preserve"> a nyomás csökken</w:t>
      </w:r>
      <w:r w:rsidR="006708E8">
        <w:rPr>
          <w:rFonts w:ascii="Times New Roman" w:hAnsi="Times New Roman" w:cs="Times New Roman"/>
          <w:sz w:val="24"/>
          <w:szCs w:val="24"/>
        </w:rPr>
        <w:t>, emiatt a</w:t>
      </w:r>
      <w:r w:rsidRPr="001E04D6">
        <w:rPr>
          <w:rFonts w:ascii="Times New Roman" w:hAnsi="Times New Roman" w:cs="Times New Roman"/>
          <w:sz w:val="24"/>
          <w:szCs w:val="24"/>
        </w:rPr>
        <w:t xml:space="preserve"> gáz</w:t>
      </w:r>
      <w:r w:rsidR="001E04D6" w:rsidRPr="001E04D6">
        <w:rPr>
          <w:rFonts w:ascii="Times New Roman" w:hAnsi="Times New Roman" w:cs="Times New Roman"/>
          <w:sz w:val="24"/>
          <w:szCs w:val="24"/>
        </w:rPr>
        <w:t xml:space="preserve"> </w:t>
      </w:r>
      <w:r w:rsidR="006708E8">
        <w:rPr>
          <w:rFonts w:ascii="Times New Roman" w:hAnsi="Times New Roman" w:cs="Times New Roman"/>
          <w:sz w:val="24"/>
          <w:szCs w:val="24"/>
        </w:rPr>
        <w:t xml:space="preserve">kioldódik és </w:t>
      </w:r>
      <w:r w:rsidRPr="001E04D6">
        <w:rPr>
          <w:rFonts w:ascii="Times New Roman" w:hAnsi="Times New Roman" w:cs="Times New Roman"/>
          <w:sz w:val="24"/>
          <w:szCs w:val="24"/>
        </w:rPr>
        <w:t>felhabosítja az ömledéket. A hab szerkezetére jellemző, hogy a termék tömör kéreggel és habos</w:t>
      </w:r>
      <w:r w:rsidR="001E04D6" w:rsidRPr="001E04D6">
        <w:rPr>
          <w:rFonts w:ascii="Times New Roman" w:hAnsi="Times New Roman" w:cs="Times New Roman"/>
          <w:sz w:val="24"/>
          <w:szCs w:val="24"/>
        </w:rPr>
        <w:t xml:space="preserve"> </w:t>
      </w:r>
      <w:r w:rsidRPr="001E04D6">
        <w:rPr>
          <w:rFonts w:ascii="Times New Roman" w:hAnsi="Times New Roman" w:cs="Times New Roman"/>
          <w:sz w:val="24"/>
          <w:szCs w:val="24"/>
        </w:rPr>
        <w:t>maggal rendelkezik. A kéreg vastagsága a gyártási körülményektől és a polimer tulajdonságaitól függ.</w:t>
      </w:r>
      <w:r w:rsidR="001E04D6">
        <w:rPr>
          <w:rFonts w:ascii="Times New Roman" w:hAnsi="Times New Roman" w:cs="Times New Roman"/>
          <w:sz w:val="24"/>
          <w:szCs w:val="24"/>
        </w:rPr>
        <w:t xml:space="preserve"> </w:t>
      </w:r>
      <w:r w:rsidR="00AA7917" w:rsidRPr="001E04D6">
        <w:rPr>
          <w:rFonts w:ascii="Times New Roman" w:hAnsi="Times New Roman" w:cs="Times New Roman"/>
          <w:sz w:val="24"/>
          <w:szCs w:val="24"/>
        </w:rPr>
        <w:t>Az anyag finom, teljesen zárt cellákból épül fel, sima felületű és mé</w:t>
      </w:r>
      <w:r w:rsidR="00AA7917" w:rsidRPr="001E04D6">
        <w:rPr>
          <w:rFonts w:ascii="Times New Roman" w:hAnsi="Times New Roman" w:cs="Times New Roman"/>
          <w:sz w:val="24"/>
          <w:szCs w:val="24"/>
        </w:rPr>
        <w:softHyphen/>
        <w:t>rettartó. Az extrudált termékek hőszigetelő képessége jobb, szilárdsága nagyobb, vízfelvétele pedig kisebb, mint az ex</w:t>
      </w:r>
      <w:r w:rsidR="00AA7917" w:rsidRPr="001E04D6">
        <w:rPr>
          <w:rFonts w:ascii="Times New Roman" w:hAnsi="Times New Roman" w:cs="Times New Roman"/>
          <w:sz w:val="24"/>
          <w:szCs w:val="24"/>
        </w:rPr>
        <w:softHyphen/>
        <w:t>pandált terméké. Felhasználása elsősorban hűtőházak teher</w:t>
      </w:r>
      <w:r w:rsidR="00AA7917" w:rsidRPr="001E04D6">
        <w:rPr>
          <w:rFonts w:ascii="Times New Roman" w:hAnsi="Times New Roman" w:cs="Times New Roman"/>
          <w:sz w:val="24"/>
          <w:szCs w:val="24"/>
        </w:rPr>
        <w:softHyphen/>
        <w:t>hordó födém</w:t>
      </w:r>
      <w:r w:rsidR="006F2419">
        <w:rPr>
          <w:rFonts w:ascii="Times New Roman" w:hAnsi="Times New Roman" w:cs="Times New Roman"/>
          <w:sz w:val="24"/>
          <w:szCs w:val="24"/>
        </w:rPr>
        <w:t>e</w:t>
      </w:r>
      <w:r w:rsidR="00AA7917" w:rsidRPr="001E04D6">
        <w:rPr>
          <w:rFonts w:ascii="Times New Roman" w:hAnsi="Times New Roman" w:cs="Times New Roman"/>
          <w:sz w:val="24"/>
          <w:szCs w:val="24"/>
        </w:rPr>
        <w:t>inek, fordított tetőszerkezetek, illetve nagyobb terhelésnek kitett szerkezetek hőszigetelésekor történhet. Ez a hőszigetelő anyag nem áll ellen a különböző savaknak, szerves oldószereknek, ásványolajoknak stb.</w:t>
      </w:r>
      <w:r w:rsidR="00B81F42" w:rsidRPr="001E04D6">
        <w:rPr>
          <w:rFonts w:ascii="Times New Roman" w:hAnsi="Times New Roman" w:cs="Times New Roman"/>
          <w:sz w:val="24"/>
          <w:szCs w:val="24"/>
        </w:rPr>
        <w:t xml:space="preserve"> </w:t>
      </w:r>
      <w:r w:rsidR="00855035" w:rsidRPr="001E04D6">
        <w:rPr>
          <w:rFonts w:ascii="Times New Roman" w:hAnsi="Times New Roman" w:cs="Times New Roman"/>
          <w:sz w:val="24"/>
          <w:szCs w:val="24"/>
          <w:shd w:val="clear" w:color="auto" w:fill="FFFFFF"/>
        </w:rPr>
        <w:t>A legújabb polisztirollapok perforáltak, lyuka</w:t>
      </w:r>
      <w:r w:rsidR="00855035" w:rsidRPr="001E04D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csos szerkezetűek. A szemcsék tehát pontszerűen kapcsolódnak egymáshoz, így a páraáteresztő képesség jelentősen megnő. </w:t>
      </w:r>
      <w:r w:rsidR="00305DFD">
        <w:rPr>
          <w:rFonts w:ascii="Times New Roman" w:hAnsi="Times New Roman" w:cs="Times New Roman"/>
          <w:sz w:val="24"/>
          <w:szCs w:val="24"/>
          <w:shd w:val="clear" w:color="auto" w:fill="FFFFFF"/>
        </w:rPr>
        <w:t>[3</w:t>
      </w:r>
      <w:r w:rsidR="00240DBC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305DF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40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</w:t>
      </w:r>
      <w:r w:rsidR="00305DFD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240DB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305DFD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240DBC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305DF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40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[10], [</w:t>
      </w:r>
      <w:r w:rsidR="00305DFD">
        <w:rPr>
          <w:rFonts w:ascii="Times New Roman" w:hAnsi="Times New Roman" w:cs="Times New Roman"/>
          <w:sz w:val="24"/>
          <w:szCs w:val="24"/>
          <w:shd w:val="clear" w:color="auto" w:fill="FFFFFF"/>
        </w:rPr>
        <w:t>14]</w:t>
      </w:r>
    </w:p>
    <w:p w:rsidR="00555424" w:rsidRDefault="00555424" w:rsidP="001E04D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25826" w:rsidRPr="00911397" w:rsidRDefault="00911397" w:rsidP="00911397">
      <w:pPr>
        <w:pStyle w:val="NormlWeb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360" w:lineRule="auto"/>
        <w:jc w:val="both"/>
        <w:rPr>
          <w:i/>
          <w:iCs/>
          <w:shd w:val="clear" w:color="auto" w:fill="FFFFFF"/>
        </w:rPr>
      </w:pPr>
      <w:r>
        <w:rPr>
          <w:i/>
          <w:iCs/>
          <w:shd w:val="clear" w:color="auto" w:fill="FFFFFF"/>
        </w:rPr>
        <w:tab/>
      </w:r>
      <w:r>
        <w:rPr>
          <w:i/>
          <w:iCs/>
          <w:shd w:val="clear" w:color="auto" w:fill="FFFFFF"/>
        </w:rPr>
        <w:tab/>
      </w:r>
      <w:r w:rsidR="00425826" w:rsidRPr="00911397">
        <w:rPr>
          <w:i/>
          <w:iCs/>
          <w:shd w:val="clear" w:color="auto" w:fill="FFFFFF"/>
        </w:rPr>
        <w:t>2.1.2.2. Poliuretánhab</w:t>
      </w:r>
    </w:p>
    <w:p w:rsidR="00592FD9" w:rsidRDefault="008E53D7" w:rsidP="00592FD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592FD9" w:rsidRPr="008563A3">
        <w:rPr>
          <w:rFonts w:ascii="Times New Roman" w:hAnsi="Times New Roman" w:cs="Times New Roman"/>
          <w:sz w:val="24"/>
          <w:szCs w:val="24"/>
        </w:rPr>
        <w:t xml:space="preserve">A habosított </w:t>
      </w:r>
      <w:r w:rsidR="00537A95">
        <w:rPr>
          <w:rFonts w:ascii="Times New Roman" w:hAnsi="Times New Roman" w:cs="Times New Roman"/>
          <w:sz w:val="24"/>
          <w:szCs w:val="24"/>
        </w:rPr>
        <w:t xml:space="preserve">polimer </w:t>
      </w:r>
      <w:r w:rsidR="00592FD9" w:rsidRPr="008563A3">
        <w:rPr>
          <w:rFonts w:ascii="Times New Roman" w:hAnsi="Times New Roman" w:cs="Times New Roman"/>
          <w:sz w:val="24"/>
          <w:szCs w:val="24"/>
        </w:rPr>
        <w:t>termékek</w:t>
      </w:r>
      <w:r w:rsidR="00592FD9">
        <w:rPr>
          <w:rFonts w:ascii="Times New Roman" w:hAnsi="Times New Roman" w:cs="Times New Roman"/>
          <w:sz w:val="24"/>
          <w:szCs w:val="24"/>
        </w:rPr>
        <w:t xml:space="preserve"> </w:t>
      </w:r>
      <w:r w:rsidR="00592FD9" w:rsidRPr="008563A3">
        <w:rPr>
          <w:rFonts w:ascii="Times New Roman" w:hAnsi="Times New Roman" w:cs="Times New Roman"/>
          <w:sz w:val="24"/>
          <w:szCs w:val="24"/>
        </w:rPr>
        <w:t xml:space="preserve">egy jelentős részét a </w:t>
      </w:r>
      <w:r w:rsidR="00592FD9" w:rsidRPr="00871AC5">
        <w:rPr>
          <w:rFonts w:ascii="Times New Roman" w:hAnsi="Times New Roman" w:cs="Times New Roman"/>
          <w:i/>
          <w:iCs/>
          <w:sz w:val="24"/>
          <w:szCs w:val="24"/>
        </w:rPr>
        <w:t>poliuretán habok</w:t>
      </w:r>
      <w:r w:rsidR="00592FD9" w:rsidRPr="008563A3">
        <w:rPr>
          <w:rFonts w:ascii="Times New Roman" w:hAnsi="Times New Roman" w:cs="Times New Roman"/>
          <w:sz w:val="24"/>
          <w:szCs w:val="24"/>
        </w:rPr>
        <w:t xml:space="preserve"> teszik ki. </w:t>
      </w:r>
      <w:r w:rsidR="00592FD9">
        <w:rPr>
          <w:rFonts w:ascii="Times New Roman" w:hAnsi="Times New Roman" w:cs="Times New Roman"/>
          <w:sz w:val="24"/>
          <w:szCs w:val="24"/>
        </w:rPr>
        <w:t>H</w:t>
      </w:r>
      <w:r w:rsidR="00592FD9" w:rsidRPr="008563A3">
        <w:rPr>
          <w:rFonts w:ascii="Times New Roman" w:hAnsi="Times New Roman" w:cs="Times New Roman"/>
          <w:sz w:val="24"/>
          <w:szCs w:val="24"/>
        </w:rPr>
        <w:t>ajlékony és</w:t>
      </w:r>
      <w:r w:rsidR="00592FD9">
        <w:rPr>
          <w:rFonts w:ascii="Times New Roman" w:hAnsi="Times New Roman" w:cs="Times New Roman"/>
          <w:sz w:val="24"/>
          <w:szCs w:val="24"/>
        </w:rPr>
        <w:t xml:space="preserve"> </w:t>
      </w:r>
      <w:r w:rsidR="00592FD9" w:rsidRPr="008563A3">
        <w:rPr>
          <w:rFonts w:ascii="Times New Roman" w:hAnsi="Times New Roman" w:cs="Times New Roman"/>
          <w:sz w:val="24"/>
          <w:szCs w:val="24"/>
        </w:rPr>
        <w:t>kemény habok is előállíthatók belőlük. A poliuretán habok két fő komponensből készülnek</w:t>
      </w:r>
      <w:r w:rsidR="00555424">
        <w:rPr>
          <w:rFonts w:ascii="Times New Roman" w:hAnsi="Times New Roman" w:cs="Times New Roman"/>
          <w:sz w:val="24"/>
          <w:szCs w:val="24"/>
        </w:rPr>
        <w:t>:</w:t>
      </w:r>
      <w:r w:rsidR="00592FD9">
        <w:rPr>
          <w:rFonts w:ascii="Times New Roman" w:hAnsi="Times New Roman" w:cs="Times New Roman"/>
          <w:sz w:val="24"/>
          <w:szCs w:val="24"/>
        </w:rPr>
        <w:t xml:space="preserve"> </w:t>
      </w:r>
      <w:r w:rsidR="00592FD9" w:rsidRPr="008563A3">
        <w:rPr>
          <w:rFonts w:ascii="Times New Roman" w:hAnsi="Times New Roman" w:cs="Times New Roman"/>
          <w:sz w:val="24"/>
          <w:szCs w:val="24"/>
        </w:rPr>
        <w:t>izocianátból és poliolból,</w:t>
      </w:r>
      <w:r w:rsidR="00592FD9">
        <w:rPr>
          <w:rFonts w:ascii="Times New Roman" w:hAnsi="Times New Roman" w:cs="Times New Roman"/>
          <w:sz w:val="24"/>
          <w:szCs w:val="24"/>
        </w:rPr>
        <w:t xml:space="preserve"> melyek a következő során hozzák létre a polimert:</w:t>
      </w:r>
    </w:p>
    <w:p w:rsidR="00CD1893" w:rsidRDefault="00CD1893" w:rsidP="00CD1893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53100" cy="660400"/>
            <wp:effectExtent l="0" t="0" r="0" b="635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893" w:rsidRPr="00CD1893" w:rsidRDefault="00CD1893" w:rsidP="00D141F6">
      <w:pPr>
        <w:pStyle w:val="Kpalrs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D1893">
        <w:rPr>
          <w:rFonts w:ascii="Times New Roman" w:hAnsi="Times New Roman" w:cs="Times New Roman"/>
          <w:color w:val="auto"/>
          <w:sz w:val="22"/>
          <w:szCs w:val="22"/>
        </w:rPr>
        <w:fldChar w:fldCharType="begin"/>
      </w:r>
      <w:r w:rsidRPr="00CD1893">
        <w:rPr>
          <w:rFonts w:ascii="Times New Roman" w:hAnsi="Times New Roman" w:cs="Times New Roman"/>
          <w:color w:val="auto"/>
          <w:sz w:val="22"/>
          <w:szCs w:val="22"/>
        </w:rPr>
        <w:instrText xml:space="preserve"> SEQ ábra \* ARABIC </w:instrText>
      </w:r>
      <w:r w:rsidRPr="00CD1893">
        <w:rPr>
          <w:rFonts w:ascii="Times New Roman" w:hAnsi="Times New Roman" w:cs="Times New Roman"/>
          <w:color w:val="auto"/>
          <w:sz w:val="22"/>
          <w:szCs w:val="22"/>
        </w:rPr>
        <w:fldChar w:fldCharType="separate"/>
      </w:r>
      <w:r w:rsidR="008D5E72">
        <w:rPr>
          <w:rFonts w:ascii="Times New Roman" w:hAnsi="Times New Roman" w:cs="Times New Roman"/>
          <w:noProof/>
          <w:color w:val="auto"/>
          <w:sz w:val="22"/>
          <w:szCs w:val="22"/>
        </w:rPr>
        <w:t>4</w:t>
      </w:r>
      <w:r w:rsidRPr="00CD1893">
        <w:rPr>
          <w:rFonts w:ascii="Times New Roman" w:hAnsi="Times New Roman" w:cs="Times New Roman"/>
          <w:color w:val="auto"/>
          <w:sz w:val="22"/>
          <w:szCs w:val="22"/>
        </w:rPr>
        <w:fldChar w:fldCharType="end"/>
      </w:r>
      <w:r w:rsidRPr="00CD1893">
        <w:rPr>
          <w:rFonts w:ascii="Times New Roman" w:hAnsi="Times New Roman" w:cs="Times New Roman"/>
          <w:color w:val="auto"/>
          <w:sz w:val="22"/>
          <w:szCs w:val="22"/>
        </w:rPr>
        <w:t>. ábra: Az izocianát és a poliol reakciója, mely során poliuretán keletkezik</w:t>
      </w:r>
      <w:r w:rsidR="00C47657">
        <w:rPr>
          <w:rFonts w:ascii="Times New Roman" w:hAnsi="Times New Roman" w:cs="Times New Roman"/>
          <w:color w:val="auto"/>
          <w:sz w:val="22"/>
          <w:szCs w:val="22"/>
        </w:rPr>
        <w:t xml:space="preserve"> [</w:t>
      </w:r>
      <w:r w:rsidR="0089172C">
        <w:rPr>
          <w:rFonts w:ascii="Times New Roman" w:hAnsi="Times New Roman" w:cs="Times New Roman"/>
          <w:color w:val="auto"/>
          <w:sz w:val="22"/>
          <w:szCs w:val="22"/>
        </w:rPr>
        <w:t>14</w:t>
      </w:r>
      <w:r w:rsidR="00C47657">
        <w:rPr>
          <w:rFonts w:ascii="Times New Roman" w:hAnsi="Times New Roman" w:cs="Times New Roman"/>
          <w:color w:val="auto"/>
          <w:sz w:val="22"/>
          <w:szCs w:val="22"/>
        </w:rPr>
        <w:t>]</w:t>
      </w:r>
    </w:p>
    <w:p w:rsidR="00CD1893" w:rsidRDefault="00CD1893" w:rsidP="00CD1893">
      <w:p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2FD9" w:rsidRPr="008563A3">
        <w:rPr>
          <w:rFonts w:ascii="Times New Roman" w:hAnsi="Times New Roman" w:cs="Times New Roman"/>
          <w:sz w:val="24"/>
          <w:szCs w:val="24"/>
        </w:rPr>
        <w:t xml:space="preserve">A feleslegben levő </w:t>
      </w:r>
      <w:r w:rsidR="00592FD9" w:rsidRPr="00CD1893">
        <w:rPr>
          <w:rFonts w:ascii="Times New Roman" w:hAnsi="Times New Roman" w:cs="Times New Roman"/>
          <w:sz w:val="24"/>
          <w:szCs w:val="24"/>
        </w:rPr>
        <w:t>izocianát csoportok és víz reakciój</w:t>
      </w:r>
      <w:r>
        <w:rPr>
          <w:rFonts w:ascii="Times New Roman" w:hAnsi="Times New Roman" w:cs="Times New Roman"/>
          <w:sz w:val="24"/>
          <w:szCs w:val="24"/>
        </w:rPr>
        <w:t>a során</w:t>
      </w:r>
      <w:r w:rsidR="00592FD9" w:rsidRPr="00CD1893">
        <w:rPr>
          <w:rFonts w:ascii="Times New Roman" w:hAnsi="Times New Roman" w:cs="Times New Roman"/>
          <w:sz w:val="24"/>
          <w:szCs w:val="24"/>
        </w:rPr>
        <w:t xml:space="preserve"> szén-dioxid</w:t>
      </w:r>
      <w:r w:rsidRPr="00CD1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képződik, melynek hatására végbemegy a habosodás.</w:t>
      </w:r>
    </w:p>
    <w:p w:rsidR="00CD1893" w:rsidRDefault="00CD1893" w:rsidP="00CD1893">
      <w:p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16450" cy="442812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64" cy="45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FD9" w:rsidRDefault="00CD1893" w:rsidP="00D141F6">
      <w:pPr>
        <w:pStyle w:val="Kpalrs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D1893">
        <w:rPr>
          <w:rFonts w:ascii="Times New Roman" w:hAnsi="Times New Roman" w:cs="Times New Roman"/>
          <w:color w:val="auto"/>
          <w:sz w:val="22"/>
          <w:szCs w:val="22"/>
        </w:rPr>
        <w:fldChar w:fldCharType="begin"/>
      </w:r>
      <w:r w:rsidRPr="00CD1893">
        <w:rPr>
          <w:rFonts w:ascii="Times New Roman" w:hAnsi="Times New Roman" w:cs="Times New Roman"/>
          <w:color w:val="auto"/>
          <w:sz w:val="22"/>
          <w:szCs w:val="22"/>
        </w:rPr>
        <w:instrText xml:space="preserve"> SEQ ábra \* ARABIC </w:instrText>
      </w:r>
      <w:r w:rsidRPr="00CD1893">
        <w:rPr>
          <w:rFonts w:ascii="Times New Roman" w:hAnsi="Times New Roman" w:cs="Times New Roman"/>
          <w:color w:val="auto"/>
          <w:sz w:val="22"/>
          <w:szCs w:val="22"/>
        </w:rPr>
        <w:fldChar w:fldCharType="separate"/>
      </w:r>
      <w:r w:rsidR="008D5E72">
        <w:rPr>
          <w:rFonts w:ascii="Times New Roman" w:hAnsi="Times New Roman" w:cs="Times New Roman"/>
          <w:noProof/>
          <w:color w:val="auto"/>
          <w:sz w:val="22"/>
          <w:szCs w:val="22"/>
        </w:rPr>
        <w:t>5</w:t>
      </w:r>
      <w:r w:rsidRPr="00CD1893">
        <w:rPr>
          <w:rFonts w:ascii="Times New Roman" w:hAnsi="Times New Roman" w:cs="Times New Roman"/>
          <w:color w:val="auto"/>
          <w:sz w:val="22"/>
          <w:szCs w:val="22"/>
        </w:rPr>
        <w:fldChar w:fldCharType="end"/>
      </w:r>
      <w:r w:rsidRPr="00CD1893">
        <w:rPr>
          <w:rFonts w:ascii="Times New Roman" w:hAnsi="Times New Roman" w:cs="Times New Roman"/>
          <w:color w:val="auto"/>
          <w:sz w:val="22"/>
          <w:szCs w:val="22"/>
        </w:rPr>
        <w:t>. ábra: Az izocianát és a víz reakciója, mely során a habosodást előidéző széndioxid képződik</w:t>
      </w:r>
      <w:r w:rsidR="00C47657">
        <w:rPr>
          <w:rFonts w:ascii="Times New Roman" w:hAnsi="Times New Roman" w:cs="Times New Roman"/>
          <w:color w:val="auto"/>
          <w:sz w:val="22"/>
          <w:szCs w:val="22"/>
        </w:rPr>
        <w:t xml:space="preserve"> [</w:t>
      </w:r>
      <w:r w:rsidR="0089172C">
        <w:rPr>
          <w:rFonts w:ascii="Times New Roman" w:hAnsi="Times New Roman" w:cs="Times New Roman"/>
          <w:color w:val="auto"/>
          <w:sz w:val="22"/>
          <w:szCs w:val="22"/>
        </w:rPr>
        <w:t>14</w:t>
      </w:r>
      <w:r w:rsidR="00C47657">
        <w:rPr>
          <w:rFonts w:ascii="Times New Roman" w:hAnsi="Times New Roman" w:cs="Times New Roman"/>
          <w:color w:val="auto"/>
          <w:sz w:val="22"/>
          <w:szCs w:val="22"/>
        </w:rPr>
        <w:t>]</w:t>
      </w:r>
    </w:p>
    <w:p w:rsidR="003B13CC" w:rsidRDefault="003B13CC" w:rsidP="003B13CC">
      <w:pPr>
        <w:jc w:val="center"/>
      </w:pPr>
      <w:r>
        <w:rPr>
          <w:noProof/>
        </w:rPr>
        <w:lastRenderedPageBreak/>
        <w:drawing>
          <wp:inline distT="0" distB="0" distL="0" distR="0">
            <wp:extent cx="2088156" cy="2088156"/>
            <wp:effectExtent l="0" t="0" r="7620" b="7620"/>
            <wp:docPr id="6" name="Kép 6" descr="A képen beltéri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chl-pir-mv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711" cy="210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3CC" w:rsidRPr="003B13CC" w:rsidRDefault="003B13CC" w:rsidP="003B13CC">
      <w:pPr>
        <w:pStyle w:val="Kpalrs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B13CC">
        <w:rPr>
          <w:rFonts w:ascii="Times New Roman" w:hAnsi="Times New Roman" w:cs="Times New Roman"/>
          <w:color w:val="auto"/>
          <w:sz w:val="22"/>
          <w:szCs w:val="22"/>
        </w:rPr>
        <w:fldChar w:fldCharType="begin"/>
      </w:r>
      <w:r w:rsidRPr="003B13CC">
        <w:rPr>
          <w:rFonts w:ascii="Times New Roman" w:hAnsi="Times New Roman" w:cs="Times New Roman"/>
          <w:color w:val="auto"/>
          <w:sz w:val="22"/>
          <w:szCs w:val="22"/>
        </w:rPr>
        <w:instrText xml:space="preserve"> SEQ ábra \* ARABIC </w:instrText>
      </w:r>
      <w:r w:rsidRPr="003B13CC">
        <w:rPr>
          <w:rFonts w:ascii="Times New Roman" w:hAnsi="Times New Roman" w:cs="Times New Roman"/>
          <w:color w:val="auto"/>
          <w:sz w:val="22"/>
          <w:szCs w:val="22"/>
        </w:rPr>
        <w:fldChar w:fldCharType="separate"/>
      </w:r>
      <w:r w:rsidR="008D5E72">
        <w:rPr>
          <w:rFonts w:ascii="Times New Roman" w:hAnsi="Times New Roman" w:cs="Times New Roman"/>
          <w:noProof/>
          <w:color w:val="auto"/>
          <w:sz w:val="22"/>
          <w:szCs w:val="22"/>
        </w:rPr>
        <w:t>6</w:t>
      </w:r>
      <w:r w:rsidRPr="003B13CC">
        <w:rPr>
          <w:rFonts w:ascii="Times New Roman" w:hAnsi="Times New Roman" w:cs="Times New Roman"/>
          <w:color w:val="auto"/>
          <w:sz w:val="22"/>
          <w:szCs w:val="22"/>
        </w:rPr>
        <w:fldChar w:fldCharType="end"/>
      </w:r>
      <w:r w:rsidRPr="003B13CC">
        <w:rPr>
          <w:rFonts w:ascii="Times New Roman" w:hAnsi="Times New Roman" w:cs="Times New Roman"/>
          <w:color w:val="auto"/>
          <w:sz w:val="22"/>
          <w:szCs w:val="22"/>
        </w:rPr>
        <w:t>. ábra: A kemény poliuretánhab szerkezete</w:t>
      </w:r>
      <w:r w:rsidR="00C60717">
        <w:rPr>
          <w:rFonts w:ascii="Times New Roman" w:hAnsi="Times New Roman" w:cs="Times New Roman"/>
          <w:color w:val="auto"/>
          <w:sz w:val="22"/>
          <w:szCs w:val="22"/>
        </w:rPr>
        <w:t xml:space="preserve"> [</w:t>
      </w:r>
      <w:r w:rsidR="0083497A">
        <w:rPr>
          <w:rFonts w:ascii="Times New Roman" w:hAnsi="Times New Roman" w:cs="Times New Roman"/>
          <w:color w:val="auto"/>
          <w:sz w:val="22"/>
          <w:szCs w:val="22"/>
        </w:rPr>
        <w:t>16</w:t>
      </w:r>
      <w:r w:rsidR="00C60717">
        <w:rPr>
          <w:rFonts w:ascii="Times New Roman" w:hAnsi="Times New Roman" w:cs="Times New Roman"/>
          <w:color w:val="auto"/>
          <w:sz w:val="22"/>
          <w:szCs w:val="22"/>
        </w:rPr>
        <w:t>]</w:t>
      </w:r>
    </w:p>
    <w:p w:rsidR="008E53D7" w:rsidRDefault="00BF1E6F" w:rsidP="005A1642">
      <w:pPr>
        <w:pStyle w:val="NormlWeb"/>
        <w:shd w:val="clear" w:color="auto" w:fill="FFFFFF"/>
        <w:tabs>
          <w:tab w:val="left" w:pos="709"/>
        </w:tabs>
        <w:spacing w:before="120" w:beforeAutospacing="0" w:after="120" w:afterAutospacing="0" w:line="360" w:lineRule="auto"/>
        <w:jc w:val="both"/>
      </w:pPr>
      <w:r>
        <w:tab/>
      </w:r>
      <w:r w:rsidR="008E53D7" w:rsidRPr="008E53D7">
        <w:t xml:space="preserve">A poliuretán habot a poliuretán fizikai, vagy kémiai és fizikai habosításával </w:t>
      </w:r>
      <w:r w:rsidR="00537A95">
        <w:t>állítják elő</w:t>
      </w:r>
      <w:r w:rsidR="008E53D7" w:rsidRPr="008E53D7">
        <w:t>, félkemény és kemény kivi</w:t>
      </w:r>
      <w:r w:rsidR="008E53D7" w:rsidRPr="008E53D7">
        <w:softHyphen/>
        <w:t>telben. A kemény poliuretán pórusszerkezete 95</w:t>
      </w:r>
      <w:r w:rsidR="005A1642">
        <w:t xml:space="preserve"> </w:t>
      </w:r>
      <w:r w:rsidR="00174DD7">
        <w:t xml:space="preserve">V%-ban </w:t>
      </w:r>
      <w:r w:rsidR="008E53D7" w:rsidRPr="008E53D7">
        <w:t>zárt. A jó hőszigetelő képességet a pórusok közé zárt gőzök biz</w:t>
      </w:r>
      <w:r w:rsidR="008E53D7" w:rsidRPr="008E53D7">
        <w:softHyphen/>
        <w:t>tosítják</w:t>
      </w:r>
      <w:r w:rsidR="00174DD7">
        <w:t xml:space="preserve">. </w:t>
      </w:r>
      <w:r w:rsidR="008E53D7" w:rsidRPr="008E53D7">
        <w:t>Habosítás közben a poliuretán hab jól tapad a papírhoz, kerámiához, fához, ezért szendvicsszer</w:t>
      </w:r>
      <w:r w:rsidR="008E53D7" w:rsidRPr="008E53D7">
        <w:softHyphen/>
        <w:t>kezetek gyártására ragasztóanyag nélkül is felhasználható.</w:t>
      </w:r>
      <w:r w:rsidR="005A1642">
        <w:t xml:space="preserve"> </w:t>
      </w:r>
      <w:r w:rsidR="008E53D7" w:rsidRPr="008E53D7">
        <w:t xml:space="preserve">Lehetőség van a helyszíni habosításra is. Testsűrűsége 30-40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 xml:space="preserve"> </m:t>
        </m:r>
      </m:oMath>
      <w:r w:rsidR="008E53D7" w:rsidRPr="008E53D7">
        <w:t>közötti, hő</w:t>
      </w:r>
      <w:r w:rsidR="008E53D7" w:rsidRPr="008E53D7">
        <w:softHyphen/>
        <w:t>vezetési tényezője 0,030</w:t>
      </w:r>
      <w:r w:rsidR="005A1642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W</m:t>
            </m:r>
          </m:num>
          <m:den>
            <m:r>
              <w:rPr>
                <w:rFonts w:ascii="Cambria Math" w:hAnsi="Cambria Math"/>
              </w:rPr>
              <m:t>mK</m:t>
            </m:r>
          </m:den>
        </m:f>
      </m:oMath>
      <w:r w:rsidR="008E53D7" w:rsidRPr="008E53D7">
        <w:t>. 100 °C-ig hőálló, nyomó</w:t>
      </w:r>
      <w:r w:rsidR="008E53D7" w:rsidRPr="008E53D7">
        <w:softHyphen/>
        <w:t>szilárdsága</w:t>
      </w:r>
      <w:r w:rsidR="00174DD7">
        <w:t xml:space="preserve">          </w:t>
      </w:r>
      <w:r w:rsidR="008E53D7" w:rsidRPr="008E53D7">
        <w:t xml:space="preserve"> 0,14-0,25 M</w:t>
      </w:r>
      <w:r w:rsidR="00C9134B">
        <w:t>P</w:t>
      </w:r>
      <w:r w:rsidR="008E53D7" w:rsidRPr="008E53D7">
        <w:t>a. Könnyen éghető anyag, de a lúgok, savak, szerves oldósze</w:t>
      </w:r>
      <w:r w:rsidR="008E53D7" w:rsidRPr="008E53D7">
        <w:softHyphen/>
        <w:t>rek nem támadják.</w:t>
      </w:r>
      <w:r w:rsidR="00EC1E71">
        <w:t xml:space="preserve"> </w:t>
      </w:r>
      <w:r w:rsidR="00EC1E71">
        <w:rPr>
          <w:shd w:val="clear" w:color="auto" w:fill="FFFFFF"/>
        </w:rPr>
        <w:t>[3], [7-8], [10], [14]</w:t>
      </w:r>
    </w:p>
    <w:p w:rsidR="00174DD7" w:rsidRDefault="00174DD7" w:rsidP="005A1642">
      <w:pPr>
        <w:pStyle w:val="NormlWeb"/>
        <w:shd w:val="clear" w:color="auto" w:fill="FFFFFF"/>
        <w:tabs>
          <w:tab w:val="left" w:pos="709"/>
        </w:tabs>
        <w:spacing w:before="120" w:beforeAutospacing="0" w:after="120" w:afterAutospacing="0" w:line="360" w:lineRule="auto"/>
        <w:jc w:val="both"/>
      </w:pPr>
    </w:p>
    <w:p w:rsidR="0026437C" w:rsidRPr="0026437C" w:rsidRDefault="0026437C" w:rsidP="0026437C">
      <w:pPr>
        <w:pStyle w:val="NormlWeb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360" w:lineRule="auto"/>
        <w:jc w:val="both"/>
        <w:rPr>
          <w:i/>
          <w:iCs/>
        </w:rPr>
      </w:pPr>
      <w:r>
        <w:tab/>
      </w:r>
      <w:r>
        <w:tab/>
      </w:r>
      <w:r w:rsidRPr="0026437C">
        <w:rPr>
          <w:i/>
          <w:iCs/>
        </w:rPr>
        <w:t>2.1.2.3. Habüveg</w:t>
      </w:r>
    </w:p>
    <w:p w:rsidR="00C60717" w:rsidRDefault="00871AC5" w:rsidP="001E592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A</w:t>
      </w:r>
      <w:r w:rsidRPr="00871AC5">
        <w:rPr>
          <w:rFonts w:ascii="Times New Roman" w:hAnsi="Times New Roman" w:cs="Times New Roman"/>
          <w:sz w:val="24"/>
          <w:szCs w:val="24"/>
        </w:rPr>
        <w:t xml:space="preserve"> 20. századi ipari fejlődés eredménye volt a habüveg, mint új hőszigetelő anyag megjelenése. </w:t>
      </w:r>
      <w:r w:rsidR="0096178B" w:rsidRPr="00871AC5">
        <w:rPr>
          <w:rFonts w:ascii="Times New Roman" w:hAnsi="Times New Roman" w:cs="Times New Roman"/>
          <w:sz w:val="24"/>
          <w:szCs w:val="24"/>
        </w:rPr>
        <w:t>A </w:t>
      </w:r>
      <w:hyperlink r:id="rId19" w:history="1">
        <w:r w:rsidR="0096178B" w:rsidRPr="00871AC5">
          <w:rPr>
            <w:rStyle w:val="Hiperhivatkozs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habüveget</w:t>
        </w:r>
        <w:r w:rsidR="0096178B" w:rsidRPr="00871AC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speciális összetételű</w:t>
        </w:r>
      </w:hyperlink>
      <w:r w:rsidR="0096178B" w:rsidRPr="00871AC5">
        <w:rPr>
          <w:rFonts w:ascii="Times New Roman" w:hAnsi="Times New Roman" w:cs="Times New Roman"/>
          <w:sz w:val="24"/>
          <w:szCs w:val="24"/>
        </w:rPr>
        <w:t> üvegből állítják elő</w:t>
      </w:r>
      <w:r w:rsidRPr="00871AC5">
        <w:rPr>
          <w:rFonts w:ascii="Times New Roman" w:hAnsi="Times New Roman" w:cs="Times New Roman"/>
          <w:sz w:val="24"/>
          <w:szCs w:val="24"/>
        </w:rPr>
        <w:t>, az alapanyagok az üveggyártás alapanyagaival egyeznek meg (kvarchomok, földpát, mész, szóda és újrahasznosított üveg)</w:t>
      </w:r>
      <w:r w:rsidR="0096178B" w:rsidRPr="00871A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0717" w:rsidRDefault="00C60717" w:rsidP="00C60717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93472" cy="1849943"/>
            <wp:effectExtent l="0" t="0" r="6985" b="0"/>
            <wp:docPr id="10" name="Kép 10" descr="A képen építőanyag, épület, f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_852-500x464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265" cy="185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717" w:rsidRPr="00607A74" w:rsidRDefault="00C60717" w:rsidP="00C60717">
      <w:pPr>
        <w:pStyle w:val="Kpalrs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60717">
        <w:rPr>
          <w:rFonts w:ascii="Times New Roman" w:hAnsi="Times New Roman" w:cs="Times New Roman"/>
          <w:color w:val="auto"/>
          <w:sz w:val="22"/>
          <w:szCs w:val="22"/>
        </w:rPr>
        <w:fldChar w:fldCharType="begin"/>
      </w:r>
      <w:r w:rsidRPr="00C60717">
        <w:rPr>
          <w:rFonts w:ascii="Times New Roman" w:hAnsi="Times New Roman" w:cs="Times New Roman"/>
          <w:color w:val="auto"/>
          <w:sz w:val="22"/>
          <w:szCs w:val="22"/>
        </w:rPr>
        <w:instrText xml:space="preserve"> SEQ ábra \* ARABIC </w:instrText>
      </w:r>
      <w:r w:rsidRPr="00C60717">
        <w:rPr>
          <w:rFonts w:ascii="Times New Roman" w:hAnsi="Times New Roman" w:cs="Times New Roman"/>
          <w:color w:val="auto"/>
          <w:sz w:val="22"/>
          <w:szCs w:val="22"/>
        </w:rPr>
        <w:fldChar w:fldCharType="separate"/>
      </w:r>
      <w:r w:rsidR="008D5E72">
        <w:rPr>
          <w:rFonts w:ascii="Times New Roman" w:hAnsi="Times New Roman" w:cs="Times New Roman"/>
          <w:noProof/>
          <w:color w:val="auto"/>
          <w:sz w:val="22"/>
          <w:szCs w:val="22"/>
        </w:rPr>
        <w:t>7</w:t>
      </w:r>
      <w:r w:rsidRPr="00C60717">
        <w:rPr>
          <w:rFonts w:ascii="Times New Roman" w:hAnsi="Times New Roman" w:cs="Times New Roman"/>
          <w:color w:val="auto"/>
          <w:sz w:val="22"/>
          <w:szCs w:val="22"/>
        </w:rPr>
        <w:fldChar w:fldCharType="end"/>
      </w:r>
      <w:r w:rsidRPr="00C60717">
        <w:rPr>
          <w:rFonts w:ascii="Times New Roman" w:hAnsi="Times New Roman" w:cs="Times New Roman"/>
          <w:color w:val="auto"/>
          <w:sz w:val="22"/>
          <w:szCs w:val="22"/>
        </w:rPr>
        <w:t xml:space="preserve">. ábra: A habüveg </w:t>
      </w:r>
      <w:r w:rsidRPr="00607A74">
        <w:rPr>
          <w:rFonts w:ascii="Times New Roman" w:hAnsi="Times New Roman" w:cs="Times New Roman"/>
          <w:color w:val="auto"/>
          <w:sz w:val="22"/>
          <w:szCs w:val="22"/>
        </w:rPr>
        <w:t>szerkezet [</w:t>
      </w:r>
      <w:r w:rsidR="00607A74" w:rsidRPr="00607A74">
        <w:rPr>
          <w:rFonts w:ascii="Times New Roman" w:hAnsi="Times New Roman" w:cs="Times New Roman"/>
          <w:color w:val="auto"/>
          <w:sz w:val="22"/>
          <w:szCs w:val="22"/>
        </w:rPr>
        <w:t>17</w:t>
      </w:r>
      <w:r w:rsidRPr="00607A74">
        <w:rPr>
          <w:rFonts w:ascii="Times New Roman" w:hAnsi="Times New Roman" w:cs="Times New Roman"/>
          <w:color w:val="auto"/>
          <w:sz w:val="22"/>
          <w:szCs w:val="22"/>
        </w:rPr>
        <w:t>]</w:t>
      </w:r>
    </w:p>
    <w:p w:rsidR="0096178B" w:rsidRDefault="00C60717" w:rsidP="00C60717">
      <w:p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6178B" w:rsidRPr="00871AC5">
        <w:rPr>
          <w:rFonts w:ascii="Times New Roman" w:hAnsi="Times New Roman" w:cs="Times New Roman"/>
          <w:sz w:val="24"/>
          <w:szCs w:val="24"/>
        </w:rPr>
        <w:t xml:space="preserve">Az üveget </w:t>
      </w:r>
      <w:r w:rsidR="003C0C21" w:rsidRPr="00871AC5">
        <w:rPr>
          <w:rFonts w:ascii="Times New Roman" w:hAnsi="Times New Roman" w:cs="Times New Roman"/>
          <w:sz w:val="24"/>
          <w:szCs w:val="24"/>
        </w:rPr>
        <w:t xml:space="preserve">az előkészítés során </w:t>
      </w:r>
      <w:r w:rsidR="003C0C21">
        <w:rPr>
          <w:rFonts w:ascii="Times New Roman" w:hAnsi="Times New Roman" w:cs="Times New Roman"/>
          <w:sz w:val="24"/>
          <w:szCs w:val="24"/>
        </w:rPr>
        <w:t xml:space="preserve">megolvasztják, extrudálják és </w:t>
      </w:r>
      <w:r w:rsidR="0096178B" w:rsidRPr="00871AC5">
        <w:rPr>
          <w:rFonts w:ascii="Times New Roman" w:hAnsi="Times New Roman" w:cs="Times New Roman"/>
          <w:sz w:val="24"/>
          <w:szCs w:val="24"/>
        </w:rPr>
        <w:t>finomra őrlik, majd alapo</w:t>
      </w:r>
      <w:r w:rsidR="0096178B" w:rsidRPr="00871AC5">
        <w:rPr>
          <w:rFonts w:ascii="Times New Roman" w:hAnsi="Times New Roman" w:cs="Times New Roman"/>
          <w:sz w:val="24"/>
          <w:szCs w:val="24"/>
        </w:rPr>
        <w:softHyphen/>
        <w:t xml:space="preserve">san összekeverik a pórusképző anyaggal (mészkő, dolomit, </w:t>
      </w:r>
      <w:r w:rsidR="00BC1DA1">
        <w:rPr>
          <w:rFonts w:ascii="Times New Roman" w:hAnsi="Times New Roman" w:cs="Times New Roman"/>
          <w:sz w:val="24"/>
          <w:szCs w:val="24"/>
        </w:rPr>
        <w:t xml:space="preserve">szénpor, </w:t>
      </w:r>
      <w:r w:rsidR="0096178B" w:rsidRPr="00871AC5">
        <w:rPr>
          <w:rFonts w:ascii="Times New Roman" w:hAnsi="Times New Roman" w:cs="Times New Roman"/>
          <w:sz w:val="24"/>
          <w:szCs w:val="24"/>
        </w:rPr>
        <w:t>kálium-nitrát stb.) és a granulálási segédanyagokkal (pl. agyagásványokkal). Ezután a keveréket hőálló sablonban, kb. 830-860°C-os hőmérsékletre hevítik.</w:t>
      </w:r>
      <w:r w:rsidR="00537A95">
        <w:rPr>
          <w:rFonts w:ascii="Times New Roman" w:hAnsi="Times New Roman" w:cs="Times New Roman"/>
          <w:sz w:val="24"/>
          <w:szCs w:val="24"/>
        </w:rPr>
        <w:t xml:space="preserve"> A hevítés</w:t>
      </w:r>
      <w:r w:rsidR="0096178B" w:rsidRPr="00871AC5">
        <w:rPr>
          <w:rFonts w:ascii="Times New Roman" w:hAnsi="Times New Roman" w:cs="Times New Roman"/>
          <w:sz w:val="24"/>
          <w:szCs w:val="24"/>
        </w:rPr>
        <w:t xml:space="preserve"> hatására pórusképző gáz termelődik</w:t>
      </w:r>
      <w:r w:rsidR="00BC1DA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6178B" w:rsidRPr="00871AC5">
        <w:rPr>
          <w:rFonts w:ascii="Times New Roman" w:hAnsi="Times New Roman" w:cs="Times New Roman"/>
          <w:sz w:val="24"/>
          <w:szCs w:val="24"/>
        </w:rPr>
        <w:t xml:space="preserve"> (pl. szénpor</w:t>
      </w:r>
      <w:r w:rsidR="00BC1DA1">
        <w:rPr>
          <w:rFonts w:ascii="Times New Roman" w:hAnsi="Times New Roman" w:cs="Times New Roman"/>
          <w:sz w:val="24"/>
          <w:szCs w:val="24"/>
        </w:rPr>
        <w:t>ból</w:t>
      </w:r>
      <w:r w:rsidR="0096178B" w:rsidRPr="00871AC5">
        <w:rPr>
          <w:rFonts w:ascii="Times New Roman" w:hAnsi="Times New Roman" w:cs="Times New Roman"/>
          <w:sz w:val="24"/>
          <w:szCs w:val="24"/>
        </w:rPr>
        <w:t xml:space="preserve"> C</w:t>
      </w:r>
      <w:r w:rsidR="00871AC5">
        <w:rPr>
          <w:rFonts w:ascii="Times New Roman" w:hAnsi="Times New Roman" w:cs="Times New Roman"/>
          <w:sz w:val="24"/>
          <w:szCs w:val="24"/>
        </w:rPr>
        <w:t>O</w:t>
      </w:r>
      <w:r w:rsidR="0096178B" w:rsidRPr="00871A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6178B" w:rsidRPr="00871AC5">
        <w:rPr>
          <w:rFonts w:ascii="Times New Roman" w:hAnsi="Times New Roman" w:cs="Times New Roman"/>
          <w:sz w:val="24"/>
          <w:szCs w:val="24"/>
        </w:rPr>
        <w:t>). A gázkép</w:t>
      </w:r>
      <w:r w:rsidR="0096178B" w:rsidRPr="00871AC5">
        <w:rPr>
          <w:rFonts w:ascii="Times New Roman" w:hAnsi="Times New Roman" w:cs="Times New Roman"/>
          <w:sz w:val="24"/>
          <w:szCs w:val="24"/>
        </w:rPr>
        <w:softHyphen/>
        <w:t xml:space="preserve">ződés </w:t>
      </w:r>
      <w:r w:rsidR="00537A95">
        <w:rPr>
          <w:rFonts w:ascii="Times New Roman" w:hAnsi="Times New Roman" w:cs="Times New Roman"/>
          <w:sz w:val="24"/>
          <w:szCs w:val="24"/>
        </w:rPr>
        <w:t>miatt</w:t>
      </w:r>
      <w:r w:rsidR="0096178B" w:rsidRPr="00871AC5">
        <w:rPr>
          <w:rFonts w:ascii="Times New Roman" w:hAnsi="Times New Roman" w:cs="Times New Roman"/>
          <w:sz w:val="24"/>
          <w:szCs w:val="24"/>
        </w:rPr>
        <w:t xml:space="preserve"> az üveg megduzzad, 12-15-sz</w:t>
      </w:r>
      <w:r w:rsidR="00537A95">
        <w:rPr>
          <w:rFonts w:ascii="Times New Roman" w:hAnsi="Times New Roman" w:cs="Times New Roman"/>
          <w:sz w:val="24"/>
          <w:szCs w:val="24"/>
        </w:rPr>
        <w:t>ö</w:t>
      </w:r>
      <w:r w:rsidR="0096178B" w:rsidRPr="00871AC5">
        <w:rPr>
          <w:rFonts w:ascii="Times New Roman" w:hAnsi="Times New Roman" w:cs="Times New Roman"/>
          <w:sz w:val="24"/>
          <w:szCs w:val="24"/>
        </w:rPr>
        <w:t xml:space="preserve">rösére növeli térfogatát. Az üvegben többnyire zárt, 0,2-1 mm </w:t>
      </w:r>
      <w:r w:rsidR="00BC1DA1">
        <w:rPr>
          <w:rFonts w:ascii="Times New Roman" w:hAnsi="Times New Roman" w:cs="Times New Roman"/>
          <w:sz w:val="24"/>
          <w:szCs w:val="24"/>
        </w:rPr>
        <w:t>átmérőjű</w:t>
      </w:r>
      <w:r w:rsidR="0096178B" w:rsidRPr="00871AC5">
        <w:rPr>
          <w:rFonts w:ascii="Times New Roman" w:hAnsi="Times New Roman" w:cs="Times New Roman"/>
          <w:sz w:val="24"/>
          <w:szCs w:val="24"/>
        </w:rPr>
        <w:t xml:space="preserve"> pórusok keletkeznek, amelytől a termék jó hőszigetelő tu</w:t>
      </w:r>
      <w:r w:rsidR="0096178B" w:rsidRPr="00871AC5">
        <w:rPr>
          <w:rFonts w:ascii="Times New Roman" w:hAnsi="Times New Roman" w:cs="Times New Roman"/>
          <w:sz w:val="24"/>
          <w:szCs w:val="24"/>
        </w:rPr>
        <w:softHyphen/>
        <w:t>lajdonságú lesz. A habüveg tehát apró golyócskák halmaza, olyan kis gömböké, amelyekben hajszálvékony üveghártya zár körül egy kis gázbuborékot.</w:t>
      </w:r>
      <w:r w:rsidR="00871AC5">
        <w:rPr>
          <w:rFonts w:ascii="Times New Roman" w:hAnsi="Times New Roman" w:cs="Times New Roman"/>
          <w:sz w:val="24"/>
          <w:szCs w:val="24"/>
        </w:rPr>
        <w:t xml:space="preserve"> </w:t>
      </w:r>
      <w:r w:rsidR="0096178B" w:rsidRPr="00871AC5">
        <w:rPr>
          <w:rFonts w:ascii="Times New Roman" w:hAnsi="Times New Roman" w:cs="Times New Roman"/>
          <w:sz w:val="24"/>
          <w:szCs w:val="24"/>
        </w:rPr>
        <w:t>A habüveg testsűrűsége 125-135</w:t>
      </w:r>
      <w:r w:rsidR="00871AC5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 w:rsidR="00BC1DA1">
        <w:rPr>
          <w:rFonts w:ascii="Times New Roman" w:hAnsi="Times New Roman" w:cs="Times New Roman"/>
          <w:sz w:val="24"/>
          <w:szCs w:val="24"/>
        </w:rPr>
        <w:t>,</w:t>
      </w:r>
      <w:r w:rsidR="0096178B" w:rsidRPr="00871AC5">
        <w:rPr>
          <w:rFonts w:ascii="Times New Roman" w:hAnsi="Times New Roman" w:cs="Times New Roman"/>
          <w:sz w:val="24"/>
          <w:szCs w:val="24"/>
        </w:rPr>
        <w:t xml:space="preserve"> hővezetési tényező</w:t>
      </w:r>
      <w:r w:rsidR="00BC1DA1">
        <w:rPr>
          <w:rFonts w:ascii="Times New Roman" w:hAnsi="Times New Roman" w:cs="Times New Roman"/>
          <w:sz w:val="24"/>
          <w:szCs w:val="24"/>
        </w:rPr>
        <w:t>je</w:t>
      </w:r>
      <w:r w:rsidR="0096178B" w:rsidRPr="00871AC5">
        <w:rPr>
          <w:rFonts w:ascii="Times New Roman" w:hAnsi="Times New Roman" w:cs="Times New Roman"/>
          <w:sz w:val="24"/>
          <w:szCs w:val="24"/>
        </w:rPr>
        <w:t xml:space="preserve"> 0,048</w:t>
      </w:r>
      <w:r w:rsidR="00871AC5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mK</m:t>
            </m:r>
          </m:den>
        </m:f>
      </m:oMath>
      <w:r w:rsidR="0096178B" w:rsidRPr="00871AC5">
        <w:rPr>
          <w:rFonts w:ascii="Times New Roman" w:hAnsi="Times New Roman" w:cs="Times New Roman"/>
          <w:sz w:val="24"/>
          <w:szCs w:val="24"/>
        </w:rPr>
        <w:t>, nyomószilárdsága</w:t>
      </w:r>
      <w:r w:rsidR="00BC1DA1">
        <w:rPr>
          <w:rFonts w:ascii="Times New Roman" w:hAnsi="Times New Roman" w:cs="Times New Roman"/>
          <w:sz w:val="24"/>
          <w:szCs w:val="24"/>
        </w:rPr>
        <w:t xml:space="preserve"> pedig</w:t>
      </w:r>
      <w:r w:rsidR="0096178B" w:rsidRPr="00871AC5">
        <w:rPr>
          <w:rFonts w:ascii="Times New Roman" w:hAnsi="Times New Roman" w:cs="Times New Roman"/>
          <w:sz w:val="24"/>
          <w:szCs w:val="24"/>
        </w:rPr>
        <w:t xml:space="preserve"> 0,7-0,8</w:t>
      </w:r>
      <w:r w:rsidR="00871AC5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96178B" w:rsidRPr="00871AC5">
        <w:rPr>
          <w:rFonts w:ascii="Times New Roman" w:hAnsi="Times New Roman" w:cs="Times New Roman"/>
          <w:sz w:val="24"/>
          <w:szCs w:val="24"/>
        </w:rPr>
        <w:t>. Vizet egyáltalán nem vesz fel, teljesen párazáró. A klasszikus eljárásban a habüveg tömböt lehűlés után táblákra vágják. Általában vegyipari tartályoknál, hűtőházaknál, tűz</w:t>
      </w:r>
      <w:r w:rsidR="0096178B" w:rsidRPr="00871AC5">
        <w:rPr>
          <w:rFonts w:ascii="Times New Roman" w:hAnsi="Times New Roman" w:cs="Times New Roman"/>
          <w:sz w:val="24"/>
          <w:szCs w:val="24"/>
        </w:rPr>
        <w:softHyphen/>
        <w:t>biztos épületszerkezeteknél használják.</w:t>
      </w:r>
      <w:r w:rsidR="00BC1DA1">
        <w:rPr>
          <w:rFonts w:ascii="Times New Roman" w:hAnsi="Times New Roman" w:cs="Times New Roman"/>
          <w:sz w:val="24"/>
          <w:szCs w:val="24"/>
        </w:rPr>
        <w:t xml:space="preserve"> </w:t>
      </w:r>
      <w:r w:rsidR="00BC1DA1"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t>L</w:t>
      </w:r>
      <w:r w:rsidR="0096178B" w:rsidRPr="001E5920"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t>eginkább a nedvességre</w:t>
      </w:r>
      <w:r w:rsidR="0096178B" w:rsidRPr="00871AC5">
        <w:rPr>
          <w:rFonts w:ascii="Times New Roman" w:hAnsi="Times New Roman" w:cs="Times New Roman"/>
          <w:sz w:val="24"/>
          <w:szCs w:val="24"/>
        </w:rPr>
        <w:t> érzékeny épületrészek szigetelésére alkalmas, pl. lapostetők, vagy a talajjal érintkező épületrészek esetében. A szigetelőanyag megmunkálása problémamentes.</w:t>
      </w:r>
      <w:r w:rsidR="00DB5D47">
        <w:rPr>
          <w:rFonts w:ascii="Times New Roman" w:hAnsi="Times New Roman" w:cs="Times New Roman"/>
          <w:sz w:val="24"/>
          <w:szCs w:val="24"/>
        </w:rPr>
        <w:t xml:space="preserve"> </w:t>
      </w:r>
      <w:r w:rsidR="002B11EE">
        <w:rPr>
          <w:rFonts w:ascii="Times New Roman" w:hAnsi="Times New Roman" w:cs="Times New Roman"/>
          <w:sz w:val="24"/>
          <w:szCs w:val="24"/>
        </w:rPr>
        <w:t>[</w:t>
      </w:r>
      <w:r w:rsidR="00DB5D47">
        <w:rPr>
          <w:rFonts w:ascii="Times New Roman" w:hAnsi="Times New Roman" w:cs="Times New Roman"/>
          <w:sz w:val="24"/>
          <w:szCs w:val="24"/>
        </w:rPr>
        <w:t>7</w:t>
      </w:r>
      <w:r w:rsidR="002B11EE">
        <w:rPr>
          <w:rFonts w:ascii="Times New Roman" w:hAnsi="Times New Roman" w:cs="Times New Roman"/>
          <w:sz w:val="24"/>
          <w:szCs w:val="24"/>
        </w:rPr>
        <w:t>-</w:t>
      </w:r>
      <w:r w:rsidR="00DB5D47">
        <w:rPr>
          <w:rFonts w:ascii="Times New Roman" w:hAnsi="Times New Roman" w:cs="Times New Roman"/>
          <w:sz w:val="24"/>
          <w:szCs w:val="24"/>
        </w:rPr>
        <w:t>8]</w:t>
      </w:r>
      <w:r w:rsidR="002B11EE">
        <w:rPr>
          <w:rFonts w:ascii="Times New Roman" w:hAnsi="Times New Roman" w:cs="Times New Roman"/>
          <w:sz w:val="24"/>
          <w:szCs w:val="24"/>
        </w:rPr>
        <w:t>, [10-11]</w:t>
      </w:r>
    </w:p>
    <w:p w:rsidR="00BC1DA1" w:rsidRPr="00871AC5" w:rsidRDefault="00BC1DA1" w:rsidP="00C60717">
      <w:p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826" w:rsidRPr="00147B17" w:rsidRDefault="00147B17" w:rsidP="00147B17">
      <w:pPr>
        <w:pStyle w:val="NormlWeb"/>
        <w:shd w:val="clear" w:color="auto" w:fill="FFFFFF"/>
        <w:tabs>
          <w:tab w:val="left" w:pos="567"/>
          <w:tab w:val="left" w:pos="709"/>
        </w:tabs>
        <w:spacing w:before="120" w:beforeAutospacing="0" w:after="120" w:afterAutospacing="0" w:line="360" w:lineRule="auto"/>
        <w:jc w:val="both"/>
        <w:rPr>
          <w:i/>
          <w:iCs/>
        </w:rPr>
      </w:pPr>
      <w:r>
        <w:tab/>
      </w:r>
      <w:r>
        <w:tab/>
      </w:r>
      <w:r w:rsidRPr="00147B17">
        <w:rPr>
          <w:i/>
          <w:iCs/>
        </w:rPr>
        <w:t>2.1.3. Ömlesztett szigetelő anyagok</w:t>
      </w:r>
    </w:p>
    <w:p w:rsidR="00147B17" w:rsidRDefault="00147B17" w:rsidP="00147B17">
      <w:pPr>
        <w:pStyle w:val="NormlWeb"/>
        <w:shd w:val="clear" w:color="auto" w:fill="FFFFFF"/>
        <w:tabs>
          <w:tab w:val="left" w:pos="709"/>
        </w:tabs>
        <w:spacing w:before="120" w:beforeAutospacing="0" w:after="12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Pr="00147B17">
        <w:rPr>
          <w:shd w:val="clear" w:color="auto" w:fill="FFFFFF"/>
        </w:rPr>
        <w:t>Az ömlesztett hőszigetelő anyag szerkezetében a szemcsék között ki</w:t>
      </w:r>
      <w:r>
        <w:rPr>
          <w:shd w:val="clear" w:color="auto" w:fill="FFFFFF"/>
        </w:rPr>
        <w:t>alakult pórusok</w:t>
      </w:r>
      <w:r w:rsidRPr="00147B17">
        <w:rPr>
          <w:shd w:val="clear" w:color="auto" w:fill="FFFFFF"/>
        </w:rPr>
        <w:t>, illetve a szemcsék porozitása okozza a jó hőszigetelő képes</w:t>
      </w:r>
      <w:r w:rsidRPr="00147B17">
        <w:rPr>
          <w:shd w:val="clear" w:color="auto" w:fill="FFFFFF"/>
        </w:rPr>
        <w:softHyphen/>
        <w:t>séget. </w:t>
      </w:r>
    </w:p>
    <w:p w:rsidR="004961A5" w:rsidRPr="00147B17" w:rsidRDefault="004961A5" w:rsidP="00147B17">
      <w:pPr>
        <w:pStyle w:val="NormlWeb"/>
        <w:shd w:val="clear" w:color="auto" w:fill="FFFFFF"/>
        <w:tabs>
          <w:tab w:val="left" w:pos="709"/>
        </w:tabs>
        <w:spacing w:before="120" w:beforeAutospacing="0" w:after="120" w:afterAutospacing="0" w:line="360" w:lineRule="auto"/>
        <w:jc w:val="both"/>
        <w:rPr>
          <w:shd w:val="clear" w:color="auto" w:fill="FFFFFF"/>
        </w:rPr>
      </w:pPr>
    </w:p>
    <w:p w:rsidR="00147B17" w:rsidRPr="00147B17" w:rsidRDefault="00147B17" w:rsidP="00147B17">
      <w:pPr>
        <w:pStyle w:val="NormlWeb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360" w:lineRule="auto"/>
        <w:jc w:val="both"/>
        <w:rPr>
          <w:i/>
          <w:iCs/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Pr="00147B17">
        <w:rPr>
          <w:i/>
          <w:iCs/>
          <w:shd w:val="clear" w:color="auto" w:fill="FFFFFF"/>
        </w:rPr>
        <w:t>2.1.3.1. Duzzasztott agyagkavics</w:t>
      </w:r>
    </w:p>
    <w:p w:rsidR="008F79DC" w:rsidRDefault="008F79DC" w:rsidP="00082BEB">
      <w:p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7B17" w:rsidRPr="00147B17">
        <w:rPr>
          <w:rFonts w:ascii="Times New Roman" w:hAnsi="Times New Roman" w:cs="Times New Roman"/>
          <w:sz w:val="24"/>
          <w:szCs w:val="24"/>
        </w:rPr>
        <w:t xml:space="preserve">A </w:t>
      </w:r>
      <w:r w:rsidR="00147B17" w:rsidRPr="00082BEB">
        <w:rPr>
          <w:rFonts w:ascii="Times New Roman" w:hAnsi="Times New Roman" w:cs="Times New Roman"/>
          <w:i/>
          <w:iCs/>
          <w:sz w:val="24"/>
          <w:szCs w:val="24"/>
        </w:rPr>
        <w:t>duzzasztott agyagkavics</w:t>
      </w:r>
      <w:r w:rsidR="00147B17" w:rsidRPr="00147B17">
        <w:rPr>
          <w:rFonts w:ascii="Times New Roman" w:hAnsi="Times New Roman" w:cs="Times New Roman"/>
          <w:sz w:val="24"/>
          <w:szCs w:val="24"/>
        </w:rPr>
        <w:t xml:space="preserve"> készítési technológiáját 1917-ben </w:t>
      </w:r>
      <w:r w:rsidR="00147B17" w:rsidRPr="00082BEB">
        <w:rPr>
          <w:rFonts w:ascii="Times New Roman" w:hAnsi="Times New Roman" w:cs="Times New Roman"/>
          <w:sz w:val="24"/>
          <w:szCs w:val="24"/>
        </w:rPr>
        <w:t>Stephen John Hayde</w:t>
      </w:r>
      <w:r w:rsidR="00082BEB">
        <w:rPr>
          <w:rFonts w:ascii="Times New Roman" w:hAnsi="Times New Roman" w:cs="Times New Roman"/>
          <w:sz w:val="24"/>
          <w:szCs w:val="24"/>
        </w:rPr>
        <w:t xml:space="preserve"> </w:t>
      </w:r>
      <w:r w:rsidR="00147B17" w:rsidRPr="00147B17">
        <w:rPr>
          <w:rFonts w:ascii="Times New Roman" w:hAnsi="Times New Roman" w:cs="Times New Roman"/>
          <w:sz w:val="24"/>
          <w:szCs w:val="24"/>
        </w:rPr>
        <w:t>fejlesztette ki. Megfigyelte,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B17" w:rsidRPr="00147B17">
        <w:rPr>
          <w:rFonts w:ascii="Times New Roman" w:hAnsi="Times New Roman" w:cs="Times New Roman"/>
          <w:sz w:val="24"/>
          <w:szCs w:val="24"/>
        </w:rPr>
        <w:t>hogy egy bizonyos fajta agyagból készült téglák égetés közben túlzott módon megduzzadnak.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B17" w:rsidRPr="00147B17">
        <w:rPr>
          <w:rFonts w:ascii="Times New Roman" w:hAnsi="Times New Roman" w:cs="Times New Roman"/>
          <w:sz w:val="24"/>
          <w:szCs w:val="24"/>
        </w:rPr>
        <w:t>Ez adta az ötletet a duzzasztott agyagkavics gyártásához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47B17" w:rsidRPr="00147B17">
        <w:rPr>
          <w:rFonts w:ascii="Times New Roman" w:hAnsi="Times New Roman" w:cs="Times New Roman"/>
          <w:sz w:val="24"/>
          <w:szCs w:val="24"/>
        </w:rPr>
        <w:t>1918 februárjában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B17" w:rsidRPr="00147B17">
        <w:rPr>
          <w:rFonts w:ascii="Times New Roman" w:hAnsi="Times New Roman" w:cs="Times New Roman"/>
          <w:sz w:val="24"/>
          <w:szCs w:val="24"/>
        </w:rPr>
        <w:t xml:space="preserve">szabadalmaztatta a máig használt eljárást. 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3"/>
        <w:gridCol w:w="3876"/>
      </w:tblGrid>
      <w:tr w:rsidR="004961A5" w:rsidTr="004961A5">
        <w:trPr>
          <w:trHeight w:val="2608"/>
          <w:jc w:val="center"/>
        </w:trPr>
        <w:tc>
          <w:tcPr>
            <w:tcW w:w="4443" w:type="dxa"/>
          </w:tcPr>
          <w:p w:rsidR="001D6B74" w:rsidRDefault="001D6B74" w:rsidP="00082BEB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18339" cy="1358386"/>
                  <wp:effectExtent l="0" t="0" r="1270" b="0"/>
                  <wp:docPr id="11" name="Kép 11" descr="A képen gyümölcs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gyaggolyo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867" cy="1372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5" w:type="dxa"/>
          </w:tcPr>
          <w:p w:rsidR="001D6B74" w:rsidRDefault="001D6B74" w:rsidP="00082BEB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22487" cy="1458812"/>
                  <wp:effectExtent l="0" t="0" r="1905" b="8255"/>
                  <wp:docPr id="12" name="Kép 12" descr="A képen beltéri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iapor_05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627" cy="1477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6B74" w:rsidRPr="001D6B74" w:rsidRDefault="001D6B74" w:rsidP="001D6B74">
      <w:pPr>
        <w:pStyle w:val="Kpalrs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D6B74">
        <w:rPr>
          <w:rFonts w:ascii="Times New Roman" w:hAnsi="Times New Roman" w:cs="Times New Roman"/>
          <w:color w:val="auto"/>
          <w:sz w:val="22"/>
          <w:szCs w:val="22"/>
        </w:rPr>
        <w:fldChar w:fldCharType="begin"/>
      </w:r>
      <w:r w:rsidRPr="001D6B74">
        <w:rPr>
          <w:rFonts w:ascii="Times New Roman" w:hAnsi="Times New Roman" w:cs="Times New Roman"/>
          <w:color w:val="auto"/>
          <w:sz w:val="22"/>
          <w:szCs w:val="22"/>
        </w:rPr>
        <w:instrText xml:space="preserve"> SEQ ábra \* ARABIC </w:instrText>
      </w:r>
      <w:r w:rsidRPr="001D6B74">
        <w:rPr>
          <w:rFonts w:ascii="Times New Roman" w:hAnsi="Times New Roman" w:cs="Times New Roman"/>
          <w:color w:val="auto"/>
          <w:sz w:val="22"/>
          <w:szCs w:val="22"/>
        </w:rPr>
        <w:fldChar w:fldCharType="separate"/>
      </w:r>
      <w:r w:rsidR="008D5E72">
        <w:rPr>
          <w:rFonts w:ascii="Times New Roman" w:hAnsi="Times New Roman" w:cs="Times New Roman"/>
          <w:noProof/>
          <w:color w:val="auto"/>
          <w:sz w:val="22"/>
          <w:szCs w:val="22"/>
        </w:rPr>
        <w:t>8</w:t>
      </w:r>
      <w:r w:rsidRPr="001D6B74">
        <w:rPr>
          <w:rFonts w:ascii="Times New Roman" w:hAnsi="Times New Roman" w:cs="Times New Roman"/>
          <w:color w:val="auto"/>
          <w:sz w:val="22"/>
          <w:szCs w:val="22"/>
        </w:rPr>
        <w:fldChar w:fldCharType="end"/>
      </w:r>
      <w:r w:rsidRPr="001D6B74">
        <w:rPr>
          <w:rFonts w:ascii="Times New Roman" w:hAnsi="Times New Roman" w:cs="Times New Roman"/>
          <w:color w:val="auto"/>
          <w:sz w:val="22"/>
          <w:szCs w:val="22"/>
        </w:rPr>
        <w:t>. ábra: A duzzasztott agyagkavics szerkezete [</w:t>
      </w:r>
      <w:r w:rsidR="00CE4187">
        <w:rPr>
          <w:rFonts w:ascii="Times New Roman" w:hAnsi="Times New Roman" w:cs="Times New Roman"/>
          <w:color w:val="auto"/>
          <w:sz w:val="22"/>
          <w:szCs w:val="22"/>
        </w:rPr>
        <w:t>19-20</w:t>
      </w:r>
      <w:r w:rsidRPr="001D6B74">
        <w:rPr>
          <w:rFonts w:ascii="Times New Roman" w:hAnsi="Times New Roman" w:cs="Times New Roman"/>
          <w:color w:val="auto"/>
          <w:sz w:val="22"/>
          <w:szCs w:val="22"/>
        </w:rPr>
        <w:t>]</w:t>
      </w:r>
    </w:p>
    <w:p w:rsidR="00147B17" w:rsidRPr="002B3C4B" w:rsidRDefault="008F79DC" w:rsidP="00082BEB">
      <w:p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47B17" w:rsidRPr="00147B17">
        <w:rPr>
          <w:rFonts w:ascii="Times New Roman" w:hAnsi="Times New Roman" w:cs="Times New Roman"/>
          <w:sz w:val="24"/>
          <w:szCs w:val="24"/>
        </w:rPr>
        <w:t>Alapanyagként mészben szegény agyagot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B17" w:rsidRPr="00147B17">
        <w:rPr>
          <w:rFonts w:ascii="Times New Roman" w:hAnsi="Times New Roman" w:cs="Times New Roman"/>
          <w:sz w:val="24"/>
          <w:szCs w:val="24"/>
        </w:rPr>
        <w:t xml:space="preserve">használnak, amit </w:t>
      </w:r>
      <w:r w:rsidR="00147B17" w:rsidRPr="008F79DC">
        <w:rPr>
          <w:rFonts w:ascii="Times New Roman" w:hAnsi="Times New Roman" w:cs="Times New Roman"/>
          <w:sz w:val="24"/>
          <w:szCs w:val="24"/>
        </w:rPr>
        <w:t>meg</w:t>
      </w:r>
      <w:r w:rsidRPr="008F79DC">
        <w:rPr>
          <w:rFonts w:ascii="Times New Roman" w:hAnsi="Times New Roman" w:cs="Times New Roman"/>
          <w:sz w:val="24"/>
          <w:szCs w:val="24"/>
        </w:rPr>
        <w:t>ő</w:t>
      </w:r>
      <w:r w:rsidR="00147B17" w:rsidRPr="008F79DC">
        <w:rPr>
          <w:rFonts w:ascii="Times New Roman" w:hAnsi="Times New Roman" w:cs="Times New Roman"/>
          <w:sz w:val="24"/>
          <w:szCs w:val="24"/>
        </w:rPr>
        <w:t>rölnek, majd</w:t>
      </w:r>
      <w:r w:rsidR="00147B17" w:rsidRPr="00147B17">
        <w:rPr>
          <w:rFonts w:ascii="Times New Roman" w:hAnsi="Times New Roman" w:cs="Times New Roman"/>
          <w:sz w:val="24"/>
          <w:szCs w:val="24"/>
        </w:rPr>
        <w:t xml:space="preserve"> 1000-1200°C-on egy forgódobos kemencében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B17" w:rsidRPr="00147B17">
        <w:rPr>
          <w:rFonts w:ascii="Times New Roman" w:hAnsi="Times New Roman" w:cs="Times New Roman"/>
          <w:sz w:val="24"/>
          <w:szCs w:val="24"/>
        </w:rPr>
        <w:t>felhevítenek</w:t>
      </w:r>
      <w:r w:rsidR="00CD20BB">
        <w:rPr>
          <w:rFonts w:ascii="Times New Roman" w:hAnsi="Times New Roman" w:cs="Times New Roman"/>
          <w:sz w:val="24"/>
          <w:szCs w:val="24"/>
        </w:rPr>
        <w:t xml:space="preserve"> (kalcinálás)</w:t>
      </w:r>
      <w:r w:rsidR="00147B17" w:rsidRPr="00147B17">
        <w:rPr>
          <w:rFonts w:ascii="Times New Roman" w:hAnsi="Times New Roman" w:cs="Times New Roman"/>
          <w:sz w:val="24"/>
          <w:szCs w:val="24"/>
        </w:rPr>
        <w:t xml:space="preserve">. A hevítés következtében az alapanyag </w:t>
      </w:r>
      <w:r w:rsidR="00147B17" w:rsidRPr="008F79DC">
        <w:rPr>
          <w:rFonts w:ascii="Times New Roman" w:hAnsi="Times New Roman" w:cs="Times New Roman"/>
          <w:sz w:val="24"/>
          <w:szCs w:val="24"/>
        </w:rPr>
        <w:t>küls</w:t>
      </w:r>
      <w:r w:rsidRPr="008F79DC">
        <w:rPr>
          <w:rFonts w:ascii="Times New Roman" w:hAnsi="Times New Roman" w:cs="Times New Roman"/>
          <w:sz w:val="24"/>
          <w:szCs w:val="24"/>
        </w:rPr>
        <w:t>ő</w:t>
      </w:r>
      <w:r w:rsidR="00147B17" w:rsidRPr="008F79DC">
        <w:rPr>
          <w:rFonts w:ascii="Times New Roman" w:hAnsi="Times New Roman" w:cs="Times New Roman"/>
          <w:sz w:val="24"/>
          <w:szCs w:val="24"/>
        </w:rPr>
        <w:t xml:space="preserve"> f</w:t>
      </w:r>
      <w:r w:rsidR="00147B17" w:rsidRPr="00147B17">
        <w:rPr>
          <w:rFonts w:ascii="Times New Roman" w:hAnsi="Times New Roman" w:cs="Times New Roman"/>
          <w:sz w:val="24"/>
          <w:szCs w:val="24"/>
        </w:rPr>
        <w:t>elülete megolvad,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B17" w:rsidRPr="00147B17">
        <w:rPr>
          <w:rFonts w:ascii="Times New Roman" w:hAnsi="Times New Roman" w:cs="Times New Roman"/>
          <w:sz w:val="24"/>
          <w:szCs w:val="24"/>
        </w:rPr>
        <w:t xml:space="preserve">benne </w:t>
      </w:r>
      <w:r w:rsidR="00147B17" w:rsidRPr="008F79DC">
        <w:rPr>
          <w:rFonts w:ascii="Times New Roman" w:hAnsi="Times New Roman" w:cs="Times New Roman"/>
          <w:sz w:val="24"/>
          <w:szCs w:val="24"/>
        </w:rPr>
        <w:t>lév</w:t>
      </w:r>
      <w:r w:rsidRPr="008F79DC">
        <w:rPr>
          <w:rFonts w:ascii="Times New Roman" w:hAnsi="Times New Roman" w:cs="Times New Roman"/>
          <w:sz w:val="24"/>
          <w:szCs w:val="24"/>
        </w:rPr>
        <w:t>ő</w:t>
      </w:r>
      <w:r w:rsidR="00147B17" w:rsidRPr="008F79DC">
        <w:rPr>
          <w:rFonts w:ascii="Times New Roman" w:hAnsi="Times New Roman" w:cs="Times New Roman"/>
          <w:sz w:val="24"/>
          <w:szCs w:val="24"/>
        </w:rPr>
        <w:t xml:space="preserve"> </w:t>
      </w:r>
      <w:r w:rsidR="00147B17" w:rsidRPr="00147B17">
        <w:rPr>
          <w:rFonts w:ascii="Times New Roman" w:hAnsi="Times New Roman" w:cs="Times New Roman"/>
          <w:sz w:val="24"/>
          <w:szCs w:val="24"/>
        </w:rPr>
        <w:t>különféle szerves anyagok</w:t>
      </w:r>
      <w:r w:rsidR="002B3C4B">
        <w:rPr>
          <w:rFonts w:ascii="Times New Roman" w:hAnsi="Times New Roman" w:cs="Times New Roman"/>
          <w:sz w:val="24"/>
          <w:szCs w:val="24"/>
        </w:rPr>
        <w:t xml:space="preserve"> pedig</w:t>
      </w:r>
      <w:r w:rsidR="00147B17" w:rsidRPr="00147B17">
        <w:rPr>
          <w:rFonts w:ascii="Times New Roman" w:hAnsi="Times New Roman" w:cs="Times New Roman"/>
          <w:sz w:val="24"/>
          <w:szCs w:val="24"/>
        </w:rPr>
        <w:t xml:space="preserve"> elégnek. Az égés folyamán gázok </w:t>
      </w:r>
      <w:r w:rsidR="00147B17" w:rsidRPr="008F79DC">
        <w:rPr>
          <w:rFonts w:ascii="Times New Roman" w:hAnsi="Times New Roman" w:cs="Times New Roman"/>
          <w:sz w:val="24"/>
          <w:szCs w:val="24"/>
        </w:rPr>
        <w:t>fejl</w:t>
      </w:r>
      <w:r w:rsidRPr="008F79DC">
        <w:rPr>
          <w:rFonts w:ascii="Times New Roman" w:hAnsi="Times New Roman" w:cs="Times New Roman"/>
          <w:sz w:val="24"/>
          <w:szCs w:val="24"/>
        </w:rPr>
        <w:t>ő</w:t>
      </w:r>
      <w:r w:rsidR="00147B17" w:rsidRPr="008F79DC">
        <w:rPr>
          <w:rFonts w:ascii="Times New Roman" w:hAnsi="Times New Roman" w:cs="Times New Roman"/>
          <w:sz w:val="24"/>
          <w:szCs w:val="24"/>
        </w:rPr>
        <w:t>dnek,</w:t>
      </w:r>
      <w:r w:rsidR="00147B17" w:rsidRPr="00147B17">
        <w:rPr>
          <w:rFonts w:ascii="Times New Roman" w:hAnsi="Times New Roman" w:cs="Times New Roman"/>
          <w:sz w:val="24"/>
          <w:szCs w:val="24"/>
        </w:rPr>
        <w:t xml:space="preserve"> melynek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B17" w:rsidRPr="00147B17">
        <w:rPr>
          <w:rFonts w:ascii="Times New Roman" w:hAnsi="Times New Roman" w:cs="Times New Roman"/>
          <w:sz w:val="24"/>
          <w:szCs w:val="24"/>
        </w:rPr>
        <w:t>hatására a granulátum szemcséi eredeti térfogatuk 4-5-szörösére duzzadnak. A szemcsék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B17" w:rsidRPr="00147B17">
        <w:rPr>
          <w:rFonts w:ascii="Times New Roman" w:hAnsi="Times New Roman" w:cs="Times New Roman"/>
          <w:sz w:val="24"/>
          <w:szCs w:val="24"/>
        </w:rPr>
        <w:t>belsejében az eltávozó gázok hatására finom pórusok keletkeznek, ezeknek köszönheti a</w:t>
      </w:r>
      <w:r w:rsidR="00082BEB">
        <w:rPr>
          <w:rFonts w:ascii="Times New Roman" w:hAnsi="Times New Roman" w:cs="Times New Roman"/>
          <w:sz w:val="24"/>
          <w:szCs w:val="24"/>
        </w:rPr>
        <w:t xml:space="preserve"> </w:t>
      </w:r>
      <w:r w:rsidR="00147B17" w:rsidRPr="00147B17">
        <w:rPr>
          <w:rFonts w:ascii="Times New Roman" w:hAnsi="Times New Roman" w:cs="Times New Roman"/>
          <w:sz w:val="24"/>
          <w:szCs w:val="24"/>
        </w:rPr>
        <w:t xml:space="preserve">késztermék kiváló </w:t>
      </w:r>
      <w:r w:rsidR="00147B17" w:rsidRPr="00082BEB">
        <w:rPr>
          <w:rFonts w:ascii="Times New Roman" w:hAnsi="Times New Roman" w:cs="Times New Roman"/>
          <w:sz w:val="24"/>
          <w:szCs w:val="24"/>
        </w:rPr>
        <w:t>h</w:t>
      </w:r>
      <w:r w:rsidR="00082BEB" w:rsidRPr="00082BEB">
        <w:rPr>
          <w:rFonts w:ascii="Times New Roman" w:hAnsi="Times New Roman" w:cs="Times New Roman"/>
          <w:sz w:val="24"/>
          <w:szCs w:val="24"/>
        </w:rPr>
        <w:t>ő</w:t>
      </w:r>
      <w:r w:rsidR="00147B17" w:rsidRPr="00082BEB">
        <w:rPr>
          <w:rFonts w:ascii="Times New Roman" w:hAnsi="Times New Roman" w:cs="Times New Roman"/>
          <w:sz w:val="24"/>
          <w:szCs w:val="24"/>
        </w:rPr>
        <w:t>szigetel</w:t>
      </w:r>
      <w:r w:rsidR="00082BEB" w:rsidRPr="00082BEB">
        <w:rPr>
          <w:rFonts w:ascii="Times New Roman" w:hAnsi="Times New Roman" w:cs="Times New Roman"/>
          <w:sz w:val="24"/>
          <w:szCs w:val="24"/>
        </w:rPr>
        <w:t>ő</w:t>
      </w:r>
      <w:r w:rsidR="00147B17" w:rsidRPr="00147B17">
        <w:rPr>
          <w:rFonts w:ascii="Times New Roman" w:hAnsi="Times New Roman" w:cs="Times New Roman"/>
          <w:sz w:val="24"/>
          <w:szCs w:val="24"/>
        </w:rPr>
        <w:t xml:space="preserve"> </w:t>
      </w:r>
      <w:r w:rsidR="002B3C4B">
        <w:rPr>
          <w:rFonts w:ascii="Times New Roman" w:hAnsi="Times New Roman" w:cs="Times New Roman"/>
          <w:sz w:val="24"/>
          <w:szCs w:val="24"/>
        </w:rPr>
        <w:t>tulajdonságát</w:t>
      </w:r>
      <w:r w:rsidR="00147B17" w:rsidRPr="00147B17">
        <w:rPr>
          <w:rFonts w:ascii="Times New Roman" w:hAnsi="Times New Roman" w:cs="Times New Roman"/>
          <w:sz w:val="24"/>
          <w:szCs w:val="24"/>
        </w:rPr>
        <w:t xml:space="preserve">. Az így keletkezett 4 mm </w:t>
      </w:r>
      <w:r w:rsidR="00147B17" w:rsidRPr="00082BEB">
        <w:rPr>
          <w:rFonts w:ascii="Times New Roman" w:hAnsi="Times New Roman" w:cs="Times New Roman"/>
          <w:sz w:val="24"/>
          <w:szCs w:val="24"/>
        </w:rPr>
        <w:t>átmér</w:t>
      </w:r>
      <w:r w:rsidR="00082BEB" w:rsidRPr="00082BEB">
        <w:rPr>
          <w:rFonts w:ascii="Times New Roman" w:hAnsi="Times New Roman" w:cs="Times New Roman"/>
          <w:sz w:val="24"/>
          <w:szCs w:val="24"/>
        </w:rPr>
        <w:t>ő</w:t>
      </w:r>
      <w:r w:rsidR="00147B17" w:rsidRPr="00082BEB">
        <w:rPr>
          <w:rFonts w:ascii="Times New Roman" w:hAnsi="Times New Roman" w:cs="Times New Roman"/>
          <w:sz w:val="24"/>
          <w:szCs w:val="24"/>
        </w:rPr>
        <w:t>j</w:t>
      </w:r>
      <w:r w:rsidR="00082BEB" w:rsidRPr="00082BEB">
        <w:rPr>
          <w:rFonts w:ascii="Times New Roman" w:hAnsi="Times New Roman" w:cs="Times New Roman"/>
          <w:sz w:val="24"/>
          <w:szCs w:val="24"/>
        </w:rPr>
        <w:t>ű</w:t>
      </w:r>
      <w:r w:rsidR="00147B17" w:rsidRPr="00082BEB">
        <w:rPr>
          <w:rFonts w:ascii="Times New Roman" w:hAnsi="Times New Roman" w:cs="Times New Roman"/>
          <w:sz w:val="24"/>
          <w:szCs w:val="24"/>
        </w:rPr>
        <w:t xml:space="preserve"> szemcséket</w:t>
      </w:r>
      <w:r w:rsidR="00082BEB" w:rsidRPr="00082BEB">
        <w:rPr>
          <w:rFonts w:ascii="Times New Roman" w:hAnsi="Times New Roman" w:cs="Times New Roman"/>
          <w:sz w:val="24"/>
          <w:szCs w:val="24"/>
        </w:rPr>
        <w:t xml:space="preserve"> </w:t>
      </w:r>
      <w:r w:rsidR="00147B17" w:rsidRPr="00082BEB">
        <w:rPr>
          <w:rFonts w:ascii="Times New Roman" w:hAnsi="Times New Roman" w:cs="Times New Roman"/>
          <w:sz w:val="24"/>
          <w:szCs w:val="24"/>
        </w:rPr>
        <w:t>els</w:t>
      </w:r>
      <w:r w:rsidR="00082BEB" w:rsidRPr="00082BEB">
        <w:rPr>
          <w:rFonts w:ascii="Times New Roman" w:hAnsi="Times New Roman" w:cs="Times New Roman"/>
          <w:sz w:val="24"/>
          <w:szCs w:val="24"/>
        </w:rPr>
        <w:t>ő</w:t>
      </w:r>
      <w:r w:rsidR="00147B17" w:rsidRPr="00082BEB">
        <w:rPr>
          <w:rFonts w:ascii="Times New Roman" w:hAnsi="Times New Roman" w:cs="Times New Roman"/>
          <w:sz w:val="24"/>
          <w:szCs w:val="24"/>
        </w:rPr>
        <w:t>sorban könny</w:t>
      </w:r>
      <w:r w:rsidR="00082BEB" w:rsidRPr="00082BEB">
        <w:rPr>
          <w:rFonts w:ascii="Times New Roman" w:hAnsi="Times New Roman" w:cs="Times New Roman"/>
          <w:sz w:val="24"/>
          <w:szCs w:val="24"/>
        </w:rPr>
        <w:t>ű</w:t>
      </w:r>
      <w:r w:rsidR="00147B17" w:rsidRPr="00082BEB">
        <w:rPr>
          <w:rFonts w:ascii="Times New Roman" w:hAnsi="Times New Roman" w:cs="Times New Roman"/>
          <w:sz w:val="24"/>
          <w:szCs w:val="24"/>
        </w:rPr>
        <w:t>betonok adalékanyagaként használják a</w:t>
      </w:r>
      <w:r w:rsidR="00082BEB" w:rsidRPr="00082BEB">
        <w:rPr>
          <w:rFonts w:ascii="Times New Roman" w:hAnsi="Times New Roman" w:cs="Times New Roman"/>
          <w:sz w:val="24"/>
          <w:szCs w:val="24"/>
        </w:rPr>
        <w:t xml:space="preserve"> </w:t>
      </w:r>
      <w:r w:rsidR="00147B17" w:rsidRPr="00082BEB">
        <w:rPr>
          <w:rFonts w:ascii="Times New Roman" w:hAnsi="Times New Roman" w:cs="Times New Roman"/>
          <w:sz w:val="24"/>
          <w:szCs w:val="24"/>
        </w:rPr>
        <w:t>h</w:t>
      </w:r>
      <w:r w:rsidR="00082BEB" w:rsidRPr="00082BEB">
        <w:rPr>
          <w:rFonts w:ascii="Times New Roman" w:hAnsi="Times New Roman" w:cs="Times New Roman"/>
          <w:sz w:val="24"/>
          <w:szCs w:val="24"/>
        </w:rPr>
        <w:t>ő</w:t>
      </w:r>
      <w:r w:rsidR="00147B17" w:rsidRPr="00082BEB">
        <w:rPr>
          <w:rFonts w:ascii="Times New Roman" w:hAnsi="Times New Roman" w:cs="Times New Roman"/>
          <w:sz w:val="24"/>
          <w:szCs w:val="24"/>
        </w:rPr>
        <w:t>szigetel</w:t>
      </w:r>
      <w:r w:rsidR="00082BEB" w:rsidRPr="00082BEB">
        <w:rPr>
          <w:rFonts w:ascii="Times New Roman" w:hAnsi="Times New Roman" w:cs="Times New Roman"/>
          <w:sz w:val="24"/>
          <w:szCs w:val="24"/>
        </w:rPr>
        <w:t>ő</w:t>
      </w:r>
      <w:r w:rsidR="00147B17" w:rsidRPr="00082BEB">
        <w:rPr>
          <w:rFonts w:ascii="Times New Roman" w:hAnsi="Times New Roman" w:cs="Times New Roman"/>
          <w:sz w:val="24"/>
          <w:szCs w:val="24"/>
        </w:rPr>
        <w:t xml:space="preserve"> képesség javítása érdekében</w:t>
      </w:r>
      <w:r w:rsidR="00147B17" w:rsidRPr="00147B17">
        <w:rPr>
          <w:rFonts w:ascii="Times New Roman" w:hAnsi="Times New Roman" w:cs="Times New Roman"/>
          <w:sz w:val="24"/>
          <w:szCs w:val="24"/>
        </w:rPr>
        <w:t>.</w:t>
      </w:r>
      <w:r w:rsidR="00971DEF">
        <w:rPr>
          <w:rFonts w:ascii="Times New Roman" w:hAnsi="Times New Roman" w:cs="Times New Roman"/>
          <w:sz w:val="24"/>
          <w:szCs w:val="24"/>
        </w:rPr>
        <w:t xml:space="preserve"> </w:t>
      </w:r>
      <w:r w:rsidR="00971D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duzzasztott agyagkavics testsűrűsége 260-500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shd w:val="clear" w:color="auto" w:fill="FFFFFF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shd w:val="clear" w:color="auto" w:fill="FFFFFF"/>
                  </w:rPr>
                  <m:t>3</m:t>
                </m:r>
              </m:sup>
            </m:sSup>
          </m:den>
        </m:f>
      </m:oMath>
      <w:r w:rsidR="00971DE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, hővezetési tényezője pedig 0,085-1,100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shd w:val="clear" w:color="auto" w:fill="FFFFFF"/>
              </w:rPr>
              <m:t>W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shd w:val="clear" w:color="auto" w:fill="FFFFFF"/>
              </w:rPr>
              <m:t>mK</m:t>
            </m:r>
          </m:den>
        </m:f>
      </m:oMath>
      <w:r w:rsidR="00971DE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.</w:t>
      </w:r>
      <w:r w:rsidR="009910A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="00991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duzzasztott agyagkavics gyöngy </w:t>
      </w:r>
      <w:r w:rsidR="009910A5" w:rsidRPr="009910A5">
        <w:rPr>
          <w:rFonts w:ascii="Times New Roman" w:hAnsi="Times New Roman" w:cs="Times New Roman"/>
          <w:sz w:val="24"/>
          <w:szCs w:val="24"/>
          <w:shd w:val="clear" w:color="auto" w:fill="FFFFFF"/>
        </w:rPr>
        <w:t>könnyű, nagy szilárdságú, savnak, lúgnak ellenáll, fagyálló, tűzálló, környezetbarát (idegen anyagot az agyagon kívül nem tartalmaz) és tartós, stabil, nem bomlik</w:t>
      </w:r>
      <w:r w:rsidR="009910A5" w:rsidRPr="002B3C4B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DB5D47" w:rsidRPr="002B3C4B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ED5BB0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DB5D47" w:rsidRPr="002B3C4B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ED5BB0">
        <w:rPr>
          <w:rFonts w:ascii="Times New Roman" w:hAnsi="Times New Roman" w:cs="Times New Roman"/>
          <w:sz w:val="24"/>
          <w:szCs w:val="24"/>
          <w:shd w:val="clear" w:color="auto" w:fill="FFFFFF"/>
        </w:rPr>
        <w:t>, [10]</w:t>
      </w:r>
    </w:p>
    <w:p w:rsidR="00F23BCD" w:rsidRPr="00082BEB" w:rsidRDefault="00F23BCD" w:rsidP="00082BEB">
      <w:p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B17" w:rsidRPr="00632C26" w:rsidRDefault="00632C26" w:rsidP="00632C26">
      <w:pPr>
        <w:pStyle w:val="NormlWeb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360" w:lineRule="auto"/>
        <w:jc w:val="both"/>
        <w:rPr>
          <w:i/>
          <w:iCs/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="00147B17" w:rsidRPr="00632C26">
        <w:rPr>
          <w:i/>
          <w:iCs/>
          <w:shd w:val="clear" w:color="auto" w:fill="FFFFFF"/>
        </w:rPr>
        <w:t>2.1.3.2. Duzzasztott perlit</w:t>
      </w:r>
    </w:p>
    <w:p w:rsidR="00CF7B2C" w:rsidRDefault="00365399" w:rsidP="00CF7B2C">
      <w:pPr>
        <w:pStyle w:val="NormlWeb"/>
        <w:shd w:val="clear" w:color="auto" w:fill="FFFFFF"/>
        <w:spacing w:before="120" w:beforeAutospacing="0" w:after="120" w:afterAutospacing="0" w:line="360" w:lineRule="auto"/>
        <w:jc w:val="both"/>
      </w:pPr>
      <w:r>
        <w:tab/>
      </w:r>
      <w:r w:rsidR="00FC68F7" w:rsidRPr="00365399">
        <w:t>A perlit természetes körülmények között előforduló vulkanikus üvegkőzet</w:t>
      </w:r>
      <w:r>
        <w:t xml:space="preserve">, </w:t>
      </w:r>
      <w:r w:rsidR="00FC68F7" w:rsidRPr="00365399">
        <w:t>egy viszonylag magas víztartalmú riolitváltozat</w:t>
      </w:r>
      <w:r>
        <w:t xml:space="preserve">. </w:t>
      </w:r>
      <w:r w:rsidR="00CF7B2C" w:rsidRPr="00CF7B2C">
        <w:t>A perlit kémiailag semleges, vizes oldatban pH-értéke 7, keménysége 5,5-7 között (Mohs-skála) változik. A perlit kőzetszíne az áttetsző világosszürkétől az üveges feketéig változik, duzzasztás után hófehér, esetleg szürke-fehér lehet.</w:t>
      </w:r>
      <w:r w:rsidR="005767E2">
        <w:t xml:space="preserve"> </w:t>
      </w:r>
      <w:r w:rsidR="00CF7B2C" w:rsidRPr="00CF7B2C">
        <w:t>A perlit tipikus összetétele: 70-75% szilícium-dioxid, 12-15% alumínium-oxid, 3-4% nátrium-oxid, 3-5% kálium-oxid, 0,5-2% vas-oxid, 0,2-1,7% magnézium-oxid, 0,5-1,5% kalcium-oxid, 3-5% kémiailag kötött víz. A nyers perlit testsűrűsége 1100</w:t>
      </w:r>
      <w:r w:rsidR="005767E2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 w:rsidR="00CF7B2C" w:rsidRPr="00CF7B2C">
        <w:t xml:space="preserve">, míg a duzzasztott perlité </w:t>
      </w:r>
      <w:r w:rsidR="00C47657">
        <w:t>90</w:t>
      </w:r>
      <w:r w:rsidR="00CF7B2C" w:rsidRPr="00CF7B2C">
        <w:t>-</w:t>
      </w:r>
      <w:r w:rsidR="00C47657">
        <w:t>490</w:t>
      </w:r>
      <w:r w:rsidR="005767E2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 w:rsidR="00C47657">
        <w:t xml:space="preserve">, hővezetési tényezője pedig 0,045-1,070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W</m:t>
            </m:r>
          </m:num>
          <m:den>
            <m:r>
              <w:rPr>
                <w:rFonts w:ascii="Cambria Math" w:hAnsi="Cambria Math"/>
              </w:rPr>
              <m:t>mK</m:t>
            </m:r>
          </m:den>
        </m:f>
      </m:oMath>
      <w:r w:rsidR="00CF7B2C" w:rsidRPr="00CF7B2C">
        <w:t>.</w:t>
      </w:r>
    </w:p>
    <w:p w:rsidR="006C2886" w:rsidRDefault="009245B7" w:rsidP="006C2886">
      <w:pPr>
        <w:pStyle w:val="NormlWeb"/>
        <w:shd w:val="clear" w:color="auto" w:fill="FFFFFF"/>
        <w:spacing w:before="120" w:beforeAutospacing="0" w:after="120" w:afterAutospacing="0" w:line="360" w:lineRule="auto"/>
        <w:jc w:val="center"/>
      </w:pPr>
      <w:r>
        <w:rPr>
          <w:noProof/>
        </w:rPr>
        <w:drawing>
          <wp:inline distT="0" distB="0" distL="0" distR="0">
            <wp:extent cx="3269411" cy="2132397"/>
            <wp:effectExtent l="0" t="0" r="7620" b="1270"/>
            <wp:docPr id="18" name="Kép 18" descr="A képen hó, kültéri, fedett, szikl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erlite_ml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3248" cy="214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886" w:rsidRPr="006C2886" w:rsidRDefault="006C2886" w:rsidP="006C2886">
      <w:pPr>
        <w:pStyle w:val="Kpalrs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C2886">
        <w:rPr>
          <w:rFonts w:ascii="Times New Roman" w:hAnsi="Times New Roman" w:cs="Times New Roman"/>
          <w:color w:val="auto"/>
          <w:sz w:val="22"/>
          <w:szCs w:val="22"/>
        </w:rPr>
        <w:fldChar w:fldCharType="begin"/>
      </w:r>
      <w:r w:rsidRPr="006C2886">
        <w:rPr>
          <w:rFonts w:ascii="Times New Roman" w:hAnsi="Times New Roman" w:cs="Times New Roman"/>
          <w:color w:val="auto"/>
          <w:sz w:val="22"/>
          <w:szCs w:val="22"/>
        </w:rPr>
        <w:instrText xml:space="preserve"> SEQ ábra \* ARABIC </w:instrText>
      </w:r>
      <w:r w:rsidRPr="006C2886">
        <w:rPr>
          <w:rFonts w:ascii="Times New Roman" w:hAnsi="Times New Roman" w:cs="Times New Roman"/>
          <w:color w:val="auto"/>
          <w:sz w:val="22"/>
          <w:szCs w:val="22"/>
        </w:rPr>
        <w:fldChar w:fldCharType="separate"/>
      </w:r>
      <w:r w:rsidR="008D5E72">
        <w:rPr>
          <w:rFonts w:ascii="Times New Roman" w:hAnsi="Times New Roman" w:cs="Times New Roman"/>
          <w:noProof/>
          <w:color w:val="auto"/>
          <w:sz w:val="22"/>
          <w:szCs w:val="22"/>
        </w:rPr>
        <w:t>9</w:t>
      </w:r>
      <w:r w:rsidRPr="006C2886">
        <w:rPr>
          <w:rFonts w:ascii="Times New Roman" w:hAnsi="Times New Roman" w:cs="Times New Roman"/>
          <w:color w:val="auto"/>
          <w:sz w:val="22"/>
          <w:szCs w:val="22"/>
        </w:rPr>
        <w:fldChar w:fldCharType="end"/>
      </w:r>
      <w:r w:rsidRPr="006C2886">
        <w:rPr>
          <w:rFonts w:ascii="Times New Roman" w:hAnsi="Times New Roman" w:cs="Times New Roman"/>
          <w:color w:val="auto"/>
          <w:sz w:val="22"/>
          <w:szCs w:val="22"/>
        </w:rPr>
        <w:t>. ábra: A duzzasztott perlit [</w:t>
      </w:r>
      <w:r w:rsidR="00CE4187">
        <w:rPr>
          <w:rFonts w:ascii="Times New Roman" w:hAnsi="Times New Roman" w:cs="Times New Roman"/>
          <w:color w:val="auto"/>
          <w:sz w:val="22"/>
          <w:szCs w:val="22"/>
        </w:rPr>
        <w:t>22</w:t>
      </w:r>
      <w:r w:rsidRPr="006C2886">
        <w:rPr>
          <w:rFonts w:ascii="Times New Roman" w:hAnsi="Times New Roman" w:cs="Times New Roman"/>
          <w:color w:val="auto"/>
          <w:sz w:val="22"/>
          <w:szCs w:val="22"/>
        </w:rPr>
        <w:t>]</w:t>
      </w:r>
    </w:p>
    <w:p w:rsidR="00E47BF7" w:rsidRPr="00111B7D" w:rsidRDefault="00307E9E" w:rsidP="00E47BF7">
      <w:p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C68F7" w:rsidRPr="00365399">
        <w:rPr>
          <w:rFonts w:ascii="Times New Roman" w:hAnsi="Times New Roman" w:cs="Times New Roman"/>
          <w:sz w:val="24"/>
          <w:szCs w:val="24"/>
        </w:rPr>
        <w:t>1938-ban</w:t>
      </w:r>
      <w:r w:rsidR="00F62D9E">
        <w:rPr>
          <w:rFonts w:ascii="Times New Roman" w:hAnsi="Times New Roman" w:cs="Times New Roman"/>
          <w:sz w:val="24"/>
          <w:szCs w:val="24"/>
        </w:rPr>
        <w:t xml:space="preserve"> az</w:t>
      </w:r>
      <w:r w:rsidR="00FC68F7" w:rsidRPr="00365399">
        <w:rPr>
          <w:rFonts w:ascii="Times New Roman" w:hAnsi="Times New Roman" w:cs="Times New Roman"/>
          <w:sz w:val="24"/>
          <w:szCs w:val="24"/>
        </w:rPr>
        <w:t xml:space="preserve"> amerikai </w:t>
      </w:r>
      <w:r w:rsidR="00FC68F7" w:rsidRPr="00365399">
        <w:rPr>
          <w:rFonts w:ascii="Times New Roman" w:hAnsi="Times New Roman" w:cs="Times New Roman"/>
          <w:i/>
          <w:iCs/>
          <w:sz w:val="24"/>
          <w:szCs w:val="24"/>
        </w:rPr>
        <w:t xml:space="preserve">L. Lee Boyer </w:t>
      </w:r>
      <w:r w:rsidR="00FC68F7" w:rsidRPr="00365399">
        <w:rPr>
          <w:rFonts w:ascii="Times New Roman" w:hAnsi="Times New Roman" w:cs="Times New Roman"/>
          <w:sz w:val="24"/>
          <w:szCs w:val="24"/>
        </w:rPr>
        <w:t>az</w:t>
      </w:r>
      <w:r w:rsidR="00365399">
        <w:rPr>
          <w:rFonts w:ascii="Times New Roman" w:hAnsi="Times New Roman" w:cs="Times New Roman"/>
          <w:sz w:val="24"/>
          <w:szCs w:val="24"/>
        </w:rPr>
        <w:t xml:space="preserve"> </w:t>
      </w:r>
      <w:r w:rsidR="00FC68F7" w:rsidRPr="00365399">
        <w:rPr>
          <w:rFonts w:ascii="Times New Roman" w:hAnsi="Times New Roman" w:cs="Times New Roman"/>
          <w:sz w:val="24"/>
          <w:szCs w:val="24"/>
        </w:rPr>
        <w:t>Arizona államban található Superior városának vizsgálólaboratóriumában</w:t>
      </w:r>
      <w:r w:rsidR="002156ED">
        <w:rPr>
          <w:rFonts w:ascii="Times New Roman" w:hAnsi="Times New Roman" w:cs="Times New Roman"/>
          <w:sz w:val="24"/>
          <w:szCs w:val="24"/>
        </w:rPr>
        <w:t xml:space="preserve"> </w:t>
      </w:r>
      <w:r w:rsidR="00FC68F7" w:rsidRPr="00365399">
        <w:rPr>
          <w:rFonts w:ascii="Times New Roman" w:hAnsi="Times New Roman" w:cs="Times New Roman"/>
          <w:sz w:val="24"/>
          <w:szCs w:val="24"/>
        </w:rPr>
        <w:t>azon dolgozott, hogy különféle szilikátok keverékéb</w:t>
      </w:r>
      <w:r w:rsidR="00365399" w:rsidRPr="00365399">
        <w:rPr>
          <w:rFonts w:ascii="Times New Roman" w:hAnsi="Times New Roman" w:cs="Times New Roman"/>
          <w:sz w:val="24"/>
          <w:szCs w:val="24"/>
        </w:rPr>
        <w:t>ő</w:t>
      </w:r>
      <w:r w:rsidR="00FC68F7" w:rsidRPr="00365399">
        <w:rPr>
          <w:rFonts w:ascii="Times New Roman" w:hAnsi="Times New Roman" w:cs="Times New Roman"/>
          <w:sz w:val="24"/>
          <w:szCs w:val="24"/>
        </w:rPr>
        <w:t>l új</w:t>
      </w:r>
      <w:r w:rsidR="00365399">
        <w:rPr>
          <w:rFonts w:ascii="Times New Roman" w:hAnsi="Times New Roman" w:cs="Times New Roman"/>
          <w:sz w:val="24"/>
          <w:szCs w:val="24"/>
        </w:rPr>
        <w:t xml:space="preserve"> </w:t>
      </w:r>
      <w:r w:rsidR="00FC68F7" w:rsidRPr="00365399">
        <w:rPr>
          <w:rFonts w:ascii="Times New Roman" w:hAnsi="Times New Roman" w:cs="Times New Roman"/>
          <w:sz w:val="24"/>
          <w:szCs w:val="24"/>
        </w:rPr>
        <w:t>szigetel</w:t>
      </w:r>
      <w:r w:rsidR="00365399" w:rsidRPr="00365399">
        <w:rPr>
          <w:rFonts w:ascii="Times New Roman" w:hAnsi="Times New Roman" w:cs="Times New Roman"/>
          <w:sz w:val="24"/>
          <w:szCs w:val="24"/>
        </w:rPr>
        <w:t>ő</w:t>
      </w:r>
      <w:r w:rsidR="00FC68F7" w:rsidRPr="00365399">
        <w:rPr>
          <w:rFonts w:ascii="Times New Roman" w:hAnsi="Times New Roman" w:cs="Times New Roman"/>
          <w:sz w:val="24"/>
          <w:szCs w:val="24"/>
        </w:rPr>
        <w:t>anyagot állítson elő. Egyik kísérlete során a közeli</w:t>
      </w:r>
      <w:r w:rsidR="00365399">
        <w:rPr>
          <w:rFonts w:ascii="Times New Roman" w:hAnsi="Times New Roman" w:cs="Times New Roman"/>
          <w:sz w:val="24"/>
          <w:szCs w:val="24"/>
        </w:rPr>
        <w:t xml:space="preserve"> </w:t>
      </w:r>
      <w:r w:rsidR="00FC68F7" w:rsidRPr="00365399">
        <w:rPr>
          <w:rFonts w:ascii="Times New Roman" w:hAnsi="Times New Roman" w:cs="Times New Roman"/>
          <w:sz w:val="24"/>
          <w:szCs w:val="24"/>
        </w:rPr>
        <w:t>hegyekb</w:t>
      </w:r>
      <w:r w:rsidR="00365399" w:rsidRPr="00365399">
        <w:rPr>
          <w:rFonts w:ascii="Times New Roman" w:hAnsi="Times New Roman" w:cs="Times New Roman"/>
          <w:sz w:val="24"/>
          <w:szCs w:val="24"/>
        </w:rPr>
        <w:t>ő</w:t>
      </w:r>
      <w:r w:rsidR="00FC68F7" w:rsidRPr="00365399">
        <w:rPr>
          <w:rFonts w:ascii="Times New Roman" w:hAnsi="Times New Roman" w:cs="Times New Roman"/>
          <w:sz w:val="24"/>
          <w:szCs w:val="24"/>
        </w:rPr>
        <w:t>l származó vulkanikus k</w:t>
      </w:r>
      <w:r w:rsidR="00365399" w:rsidRPr="00365399">
        <w:rPr>
          <w:rFonts w:ascii="Times New Roman" w:hAnsi="Times New Roman" w:cs="Times New Roman"/>
          <w:sz w:val="24"/>
          <w:szCs w:val="24"/>
        </w:rPr>
        <w:t>ő</w:t>
      </w:r>
      <w:r w:rsidR="00FC68F7" w:rsidRPr="00365399">
        <w:rPr>
          <w:rFonts w:ascii="Times New Roman" w:hAnsi="Times New Roman" w:cs="Times New Roman"/>
          <w:sz w:val="24"/>
          <w:szCs w:val="24"/>
        </w:rPr>
        <w:t xml:space="preserve">zet (perlit) </w:t>
      </w:r>
      <w:r w:rsidR="00365399" w:rsidRPr="00365399">
        <w:rPr>
          <w:rFonts w:ascii="Times New Roman" w:hAnsi="Times New Roman" w:cs="Times New Roman"/>
          <w:sz w:val="24"/>
          <w:szCs w:val="24"/>
        </w:rPr>
        <w:t>ő</w:t>
      </w:r>
      <w:r w:rsidR="00FC68F7" w:rsidRPr="00365399">
        <w:rPr>
          <w:rFonts w:ascii="Times New Roman" w:hAnsi="Times New Roman" w:cs="Times New Roman"/>
          <w:sz w:val="24"/>
          <w:szCs w:val="24"/>
        </w:rPr>
        <w:t>rleményét szórta a 850-900°C-ra felhevített</w:t>
      </w:r>
      <w:r w:rsidR="00365399">
        <w:rPr>
          <w:rFonts w:ascii="Times New Roman" w:hAnsi="Times New Roman" w:cs="Times New Roman"/>
          <w:sz w:val="24"/>
          <w:szCs w:val="24"/>
        </w:rPr>
        <w:t xml:space="preserve"> </w:t>
      </w:r>
      <w:r w:rsidR="00FC68F7" w:rsidRPr="00365399">
        <w:rPr>
          <w:rFonts w:ascii="Times New Roman" w:hAnsi="Times New Roman" w:cs="Times New Roman"/>
          <w:sz w:val="24"/>
          <w:szCs w:val="24"/>
        </w:rPr>
        <w:t>kemencébe, s arra lett figyelmes, hogy a perlit szemcséi a kemencében pattogni kezdtek (a</w:t>
      </w:r>
      <w:r w:rsidR="00365399">
        <w:rPr>
          <w:rFonts w:ascii="Times New Roman" w:hAnsi="Times New Roman" w:cs="Times New Roman"/>
          <w:sz w:val="24"/>
          <w:szCs w:val="24"/>
        </w:rPr>
        <w:t xml:space="preserve"> </w:t>
      </w:r>
      <w:r w:rsidR="00FC68F7" w:rsidRPr="00365399">
        <w:rPr>
          <w:rFonts w:ascii="Times New Roman" w:hAnsi="Times New Roman" w:cs="Times New Roman"/>
          <w:sz w:val="24"/>
          <w:szCs w:val="24"/>
        </w:rPr>
        <w:t>pattogatott kukoricához hasonlóan). Alaposan megvizsgál</w:t>
      </w:r>
      <w:r w:rsidR="002156ED">
        <w:rPr>
          <w:rFonts w:ascii="Times New Roman" w:hAnsi="Times New Roman" w:cs="Times New Roman"/>
          <w:sz w:val="24"/>
          <w:szCs w:val="24"/>
        </w:rPr>
        <w:t>ta</w:t>
      </w:r>
      <w:r w:rsidR="00FC68F7" w:rsidRPr="00365399">
        <w:rPr>
          <w:rFonts w:ascii="Times New Roman" w:hAnsi="Times New Roman" w:cs="Times New Roman"/>
          <w:sz w:val="24"/>
          <w:szCs w:val="24"/>
        </w:rPr>
        <w:t xml:space="preserve"> a keletkezett duzzasztott perlitet</w:t>
      </w:r>
      <w:r w:rsidR="002156ED">
        <w:rPr>
          <w:rFonts w:ascii="Times New Roman" w:hAnsi="Times New Roman" w:cs="Times New Roman"/>
          <w:sz w:val="24"/>
          <w:szCs w:val="24"/>
        </w:rPr>
        <w:t xml:space="preserve"> és </w:t>
      </w:r>
      <w:r w:rsidR="00FC68F7" w:rsidRPr="00365399">
        <w:rPr>
          <w:rFonts w:ascii="Times New Roman" w:hAnsi="Times New Roman" w:cs="Times New Roman"/>
          <w:sz w:val="24"/>
          <w:szCs w:val="24"/>
        </w:rPr>
        <w:t>rájött, hogy az eredeti szemcsék 2-5%-ban vizet tartalmaztak. Hevítés során a perlit felülete</w:t>
      </w:r>
      <w:r w:rsidR="00365399">
        <w:rPr>
          <w:rFonts w:ascii="Times New Roman" w:hAnsi="Times New Roman" w:cs="Times New Roman"/>
          <w:sz w:val="24"/>
          <w:szCs w:val="24"/>
        </w:rPr>
        <w:t xml:space="preserve"> </w:t>
      </w:r>
      <w:r w:rsidR="00FC68F7" w:rsidRPr="00365399">
        <w:rPr>
          <w:rFonts w:ascii="Times New Roman" w:hAnsi="Times New Roman" w:cs="Times New Roman"/>
          <w:sz w:val="24"/>
          <w:szCs w:val="24"/>
        </w:rPr>
        <w:t>meglágyul</w:t>
      </w:r>
      <w:r w:rsidR="002156ED">
        <w:rPr>
          <w:rFonts w:ascii="Times New Roman" w:hAnsi="Times New Roman" w:cs="Times New Roman"/>
          <w:sz w:val="24"/>
          <w:szCs w:val="24"/>
        </w:rPr>
        <w:t>t</w:t>
      </w:r>
      <w:r w:rsidR="00FC68F7" w:rsidRPr="00365399">
        <w:rPr>
          <w:rFonts w:ascii="Times New Roman" w:hAnsi="Times New Roman" w:cs="Times New Roman"/>
          <w:sz w:val="24"/>
          <w:szCs w:val="24"/>
        </w:rPr>
        <w:t xml:space="preserve">, </w:t>
      </w:r>
      <w:r w:rsidR="002156ED">
        <w:rPr>
          <w:rFonts w:ascii="Times New Roman" w:hAnsi="Times New Roman" w:cs="Times New Roman"/>
          <w:sz w:val="24"/>
          <w:szCs w:val="24"/>
        </w:rPr>
        <w:t>és</w:t>
      </w:r>
      <w:r w:rsidR="00FC68F7" w:rsidRPr="00365399">
        <w:rPr>
          <w:rFonts w:ascii="Times New Roman" w:hAnsi="Times New Roman" w:cs="Times New Roman"/>
          <w:sz w:val="24"/>
          <w:szCs w:val="24"/>
        </w:rPr>
        <w:t xml:space="preserve"> </w:t>
      </w:r>
      <w:r w:rsidR="002156ED">
        <w:rPr>
          <w:rFonts w:ascii="Times New Roman" w:hAnsi="Times New Roman" w:cs="Times New Roman"/>
          <w:sz w:val="24"/>
          <w:szCs w:val="24"/>
        </w:rPr>
        <w:t>miközben</w:t>
      </w:r>
      <w:r w:rsidR="00FC68F7" w:rsidRPr="00365399">
        <w:rPr>
          <w:rFonts w:ascii="Times New Roman" w:hAnsi="Times New Roman" w:cs="Times New Roman"/>
          <w:sz w:val="24"/>
          <w:szCs w:val="24"/>
        </w:rPr>
        <w:t xml:space="preserve"> a magas h</w:t>
      </w:r>
      <w:r w:rsidR="00365399" w:rsidRPr="00365399">
        <w:rPr>
          <w:rFonts w:ascii="Times New Roman" w:hAnsi="Times New Roman" w:cs="Times New Roman"/>
          <w:sz w:val="24"/>
          <w:szCs w:val="24"/>
        </w:rPr>
        <w:t>ő</w:t>
      </w:r>
      <w:r w:rsidR="00FC68F7" w:rsidRPr="00365399">
        <w:rPr>
          <w:rFonts w:ascii="Times New Roman" w:hAnsi="Times New Roman" w:cs="Times New Roman"/>
          <w:sz w:val="24"/>
          <w:szCs w:val="24"/>
        </w:rPr>
        <w:t>mérsékleten g</w:t>
      </w:r>
      <w:r w:rsidR="00365399" w:rsidRPr="00365399">
        <w:rPr>
          <w:rFonts w:ascii="Times New Roman" w:hAnsi="Times New Roman" w:cs="Times New Roman"/>
          <w:sz w:val="24"/>
          <w:szCs w:val="24"/>
        </w:rPr>
        <w:t>ő</w:t>
      </w:r>
      <w:r w:rsidR="00FC68F7" w:rsidRPr="00365399">
        <w:rPr>
          <w:rFonts w:ascii="Times New Roman" w:hAnsi="Times New Roman" w:cs="Times New Roman"/>
          <w:sz w:val="24"/>
          <w:szCs w:val="24"/>
        </w:rPr>
        <w:t>zzé váló nedvesség távozott a perlit</w:t>
      </w:r>
      <w:r w:rsidR="00365399">
        <w:rPr>
          <w:rFonts w:ascii="Times New Roman" w:hAnsi="Times New Roman" w:cs="Times New Roman"/>
          <w:sz w:val="24"/>
          <w:szCs w:val="24"/>
        </w:rPr>
        <w:t xml:space="preserve"> </w:t>
      </w:r>
      <w:r w:rsidR="00FC68F7" w:rsidRPr="00365399">
        <w:rPr>
          <w:rFonts w:ascii="Times New Roman" w:hAnsi="Times New Roman" w:cs="Times New Roman"/>
          <w:sz w:val="24"/>
          <w:szCs w:val="24"/>
        </w:rPr>
        <w:t>szemcséib</w:t>
      </w:r>
      <w:r w:rsidR="00365399" w:rsidRPr="00365399">
        <w:rPr>
          <w:rFonts w:ascii="Times New Roman" w:hAnsi="Times New Roman" w:cs="Times New Roman"/>
          <w:sz w:val="24"/>
          <w:szCs w:val="24"/>
        </w:rPr>
        <w:t>ő</w:t>
      </w:r>
      <w:r w:rsidR="00FC68F7" w:rsidRPr="00365399">
        <w:rPr>
          <w:rFonts w:ascii="Times New Roman" w:hAnsi="Times New Roman" w:cs="Times New Roman"/>
          <w:sz w:val="24"/>
          <w:szCs w:val="24"/>
        </w:rPr>
        <w:t>l, azok az eredeti méretük 7-16-szorosára duzzadtak.</w:t>
      </w:r>
      <w:r w:rsidR="00365399">
        <w:rPr>
          <w:rFonts w:ascii="Times New Roman" w:hAnsi="Times New Roman" w:cs="Times New Roman"/>
          <w:sz w:val="24"/>
          <w:szCs w:val="24"/>
        </w:rPr>
        <w:t xml:space="preserve"> </w:t>
      </w:r>
      <w:r w:rsidR="00E47BF7" w:rsidRPr="00111B7D">
        <w:rPr>
          <w:rFonts w:ascii="Times New Roman" w:hAnsi="Times New Roman" w:cs="Times New Roman"/>
          <w:sz w:val="24"/>
          <w:szCs w:val="24"/>
          <w:shd w:val="clear" w:color="auto" w:fill="FFFFFF"/>
        </w:rPr>
        <w:t>Napjainkban a gyártása során a nyers</w:t>
      </w:r>
      <w:r w:rsidR="002156E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47BF7" w:rsidRPr="00111B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bányanedves perlitkőzetet 0,2-2,5 mm szemcseátmérőjűre zúzzák, majd osztályozzák és szárítják. Ezt követően kerül a duzzasztóműbe, ahol a perlitszemcséket hirtelen 840-1200 °C közötti hőmérsékletre hevítik. Ilyenkor a szemcsék külső felülete meglágyul (ún. piroplasztikus állapotba kerül), a 3-5% kristályvíz elgőzölög, miközben a szemcséket az eredeti térfogatuk 4-20-szorosára duzzasztja.</w:t>
      </w:r>
    </w:p>
    <w:p w:rsidR="002440F8" w:rsidRPr="00111B7D" w:rsidRDefault="00E47BF7" w:rsidP="002440F8">
      <w:pPr>
        <w:pStyle w:val="NormlWeb"/>
        <w:shd w:val="clear" w:color="auto" w:fill="FFFFFF"/>
        <w:spacing w:before="120" w:beforeAutospacing="0" w:after="120" w:afterAutospacing="0" w:line="360" w:lineRule="auto"/>
        <w:jc w:val="both"/>
      </w:pPr>
      <w:r>
        <w:tab/>
      </w:r>
      <w:r w:rsidR="00365399">
        <w:t xml:space="preserve">A </w:t>
      </w:r>
      <w:r w:rsidR="00FC68F7" w:rsidRPr="00365399">
        <w:t>duzzasztott perlit rossz h</w:t>
      </w:r>
      <w:r w:rsidR="00365399" w:rsidRPr="00365399">
        <w:t>ő</w:t>
      </w:r>
      <w:r w:rsidR="00FC68F7" w:rsidRPr="00365399">
        <w:t>vezet</w:t>
      </w:r>
      <w:r w:rsidR="00365399" w:rsidRPr="00365399">
        <w:t>ő</w:t>
      </w:r>
      <w:r w:rsidR="00FC68F7" w:rsidRPr="00365399">
        <w:t xml:space="preserve"> képesség</w:t>
      </w:r>
      <w:r>
        <w:t>ű</w:t>
      </w:r>
      <w:r w:rsidR="002440F8">
        <w:t xml:space="preserve">, ezért </w:t>
      </w:r>
      <w:r w:rsidR="002440F8" w:rsidRPr="00111B7D">
        <w:t>kiváló a hőszigetelő képessége</w:t>
      </w:r>
      <w:r w:rsidR="002440F8">
        <w:t>,</w:t>
      </w:r>
      <w:r w:rsidR="002440F8" w:rsidRPr="00111B7D">
        <w:t xml:space="preserve"> ki</w:t>
      </w:r>
      <w:r w:rsidR="003A19E7">
        <w:t>csi a</w:t>
      </w:r>
      <w:r w:rsidR="002440F8" w:rsidRPr="00111B7D">
        <w:t xml:space="preserve"> testsűrűsé</w:t>
      </w:r>
      <w:r w:rsidR="003A19E7">
        <w:t>ge</w:t>
      </w:r>
      <w:r w:rsidR="002440F8" w:rsidRPr="00111B7D">
        <w:t>, nem éghető, hőálló (900 °C-ig)</w:t>
      </w:r>
      <w:r w:rsidR="002440F8">
        <w:t xml:space="preserve"> és </w:t>
      </w:r>
      <w:r w:rsidR="002440F8" w:rsidRPr="00111B7D">
        <w:t>jó a páraáteresztő képessége</w:t>
      </w:r>
      <w:r w:rsidR="002440F8">
        <w:t>.</w:t>
      </w:r>
      <w:r w:rsidR="002440F8" w:rsidRPr="002440F8">
        <w:t xml:space="preserve"> </w:t>
      </w:r>
      <w:r w:rsidR="002440F8" w:rsidRPr="00111B7D">
        <w:t xml:space="preserve">Rovar és rágcsáló nem károsítja, </w:t>
      </w:r>
      <w:r w:rsidR="002440F8">
        <w:t>p</w:t>
      </w:r>
      <w:r w:rsidR="002440F8" w:rsidRPr="00111B7D">
        <w:t>H-értéke semleges, nem oldódik savakban és lúgokban, egészség</w:t>
      </w:r>
      <w:r w:rsidR="003A19E7">
        <w:t>re nem ártalmas</w:t>
      </w:r>
      <w:r w:rsidR="002440F8" w:rsidRPr="00111B7D">
        <w:t xml:space="preserve"> (nem tartalmaz nehézfémeket, valamint más anyagokat, amelyek károsan hatnak az emberre és a környezetre), megakadályozza a mikroorganizmusok</w:t>
      </w:r>
      <w:r w:rsidR="00F62D9E">
        <w:t xml:space="preserve"> </w:t>
      </w:r>
      <w:r w:rsidR="002440F8" w:rsidRPr="00111B7D">
        <w:t>keletkezését, és kedvezőtlen körülményeket jelent ezek szaporodására.</w:t>
      </w:r>
    </w:p>
    <w:p w:rsidR="00FC68F7" w:rsidRDefault="002440F8" w:rsidP="00CF7B2C">
      <w:p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5399">
        <w:rPr>
          <w:rFonts w:ascii="Times New Roman" w:hAnsi="Times New Roman" w:cs="Times New Roman"/>
          <w:sz w:val="24"/>
          <w:szCs w:val="24"/>
        </w:rPr>
        <w:t>A</w:t>
      </w:r>
      <w:r w:rsidR="00FC68F7" w:rsidRPr="00365399">
        <w:rPr>
          <w:rFonts w:ascii="Times New Roman" w:hAnsi="Times New Roman" w:cs="Times New Roman"/>
          <w:sz w:val="24"/>
          <w:szCs w:val="24"/>
        </w:rPr>
        <w:t xml:space="preserve">z 1950-es évekre </w:t>
      </w:r>
      <w:r w:rsidR="00365399">
        <w:rPr>
          <w:rFonts w:ascii="Times New Roman" w:hAnsi="Times New Roman" w:cs="Times New Roman"/>
          <w:sz w:val="24"/>
          <w:szCs w:val="24"/>
        </w:rPr>
        <w:t xml:space="preserve">hőszigetelő anyagként történő alkalmazása </w:t>
      </w:r>
      <w:r w:rsidR="00FC68F7" w:rsidRPr="00365399">
        <w:rPr>
          <w:rFonts w:ascii="Times New Roman" w:hAnsi="Times New Roman" w:cs="Times New Roman"/>
          <w:sz w:val="24"/>
          <w:szCs w:val="24"/>
        </w:rPr>
        <w:t>világszerte elterjedt.</w:t>
      </w:r>
      <w:r w:rsidR="001F1B3F">
        <w:rPr>
          <w:rFonts w:ascii="Times New Roman" w:hAnsi="Times New Roman" w:cs="Times New Roman"/>
          <w:sz w:val="24"/>
          <w:szCs w:val="24"/>
        </w:rPr>
        <w:t xml:space="preserve"> </w:t>
      </w:r>
      <w:r w:rsidR="00FC68F7" w:rsidRPr="00365399">
        <w:rPr>
          <w:rFonts w:ascii="Times New Roman" w:hAnsi="Times New Roman" w:cs="Times New Roman"/>
          <w:sz w:val="24"/>
          <w:szCs w:val="24"/>
        </w:rPr>
        <w:t>Használható ömlesztett szigeteléskén</w:t>
      </w:r>
      <w:r w:rsidR="001F1B3F">
        <w:rPr>
          <w:rFonts w:ascii="Times New Roman" w:hAnsi="Times New Roman" w:cs="Times New Roman"/>
          <w:sz w:val="24"/>
          <w:szCs w:val="24"/>
        </w:rPr>
        <w:t>t</w:t>
      </w:r>
      <w:r w:rsidR="00FC68F7" w:rsidRPr="00365399">
        <w:rPr>
          <w:rFonts w:ascii="Times New Roman" w:hAnsi="Times New Roman" w:cs="Times New Roman"/>
          <w:sz w:val="24"/>
          <w:szCs w:val="24"/>
        </w:rPr>
        <w:t>, de elterjedt habarcsok és könny</w:t>
      </w:r>
      <w:r w:rsidR="00365399" w:rsidRPr="00365399">
        <w:rPr>
          <w:rFonts w:ascii="Times New Roman" w:hAnsi="Times New Roman" w:cs="Times New Roman"/>
          <w:sz w:val="24"/>
          <w:szCs w:val="24"/>
        </w:rPr>
        <w:t>ű</w:t>
      </w:r>
      <w:r w:rsidR="00FC68F7" w:rsidRPr="00365399">
        <w:rPr>
          <w:rFonts w:ascii="Times New Roman" w:hAnsi="Times New Roman" w:cs="Times New Roman"/>
          <w:sz w:val="24"/>
          <w:szCs w:val="24"/>
        </w:rPr>
        <w:t>betonok</w:t>
      </w:r>
      <w:r w:rsidR="001F1B3F">
        <w:rPr>
          <w:rFonts w:ascii="Times New Roman" w:hAnsi="Times New Roman" w:cs="Times New Roman"/>
          <w:sz w:val="24"/>
          <w:szCs w:val="24"/>
        </w:rPr>
        <w:t xml:space="preserve"> </w:t>
      </w:r>
      <w:r w:rsidR="00FC68F7" w:rsidRPr="00365399">
        <w:rPr>
          <w:rFonts w:ascii="Times New Roman" w:hAnsi="Times New Roman" w:cs="Times New Roman"/>
          <w:sz w:val="24"/>
          <w:szCs w:val="24"/>
        </w:rPr>
        <w:t xml:space="preserve">adalékanyagaként </w:t>
      </w:r>
      <w:r w:rsidR="001F1B3F">
        <w:rPr>
          <w:rFonts w:ascii="Times New Roman" w:hAnsi="Times New Roman" w:cs="Times New Roman"/>
          <w:sz w:val="24"/>
          <w:szCs w:val="24"/>
        </w:rPr>
        <w:t xml:space="preserve">történő felhasználása </w:t>
      </w:r>
      <w:r w:rsidR="00FC68F7" w:rsidRPr="00365399">
        <w:rPr>
          <w:rFonts w:ascii="Times New Roman" w:hAnsi="Times New Roman" w:cs="Times New Roman"/>
          <w:sz w:val="24"/>
          <w:szCs w:val="24"/>
        </w:rPr>
        <w:t>is, mivel azok szerkezeti önsúlyát csökkent</w:t>
      </w:r>
      <w:r w:rsidR="003A19E7">
        <w:rPr>
          <w:rFonts w:ascii="Times New Roman" w:hAnsi="Times New Roman" w:cs="Times New Roman"/>
          <w:sz w:val="24"/>
          <w:szCs w:val="24"/>
        </w:rPr>
        <w:t xml:space="preserve">i és </w:t>
      </w:r>
      <w:r w:rsidR="00FC68F7" w:rsidRPr="00365399">
        <w:rPr>
          <w:rFonts w:ascii="Times New Roman" w:hAnsi="Times New Roman" w:cs="Times New Roman"/>
          <w:sz w:val="24"/>
          <w:szCs w:val="24"/>
        </w:rPr>
        <w:t>h</w:t>
      </w:r>
      <w:r w:rsidR="00365399" w:rsidRPr="00365399">
        <w:rPr>
          <w:rFonts w:ascii="Times New Roman" w:hAnsi="Times New Roman" w:cs="Times New Roman"/>
          <w:sz w:val="24"/>
          <w:szCs w:val="24"/>
        </w:rPr>
        <w:t>ő</w:t>
      </w:r>
      <w:r w:rsidR="00FC68F7" w:rsidRPr="00365399">
        <w:rPr>
          <w:rFonts w:ascii="Times New Roman" w:hAnsi="Times New Roman" w:cs="Times New Roman"/>
          <w:sz w:val="24"/>
          <w:szCs w:val="24"/>
        </w:rPr>
        <w:t>szigetel</w:t>
      </w:r>
      <w:r w:rsidR="00365399" w:rsidRPr="00365399">
        <w:rPr>
          <w:rFonts w:ascii="Times New Roman" w:hAnsi="Times New Roman" w:cs="Times New Roman"/>
          <w:sz w:val="24"/>
          <w:szCs w:val="24"/>
        </w:rPr>
        <w:t>ő</w:t>
      </w:r>
      <w:r w:rsidR="001F1B3F">
        <w:rPr>
          <w:rFonts w:ascii="Times New Roman" w:hAnsi="Times New Roman" w:cs="Times New Roman"/>
          <w:sz w:val="24"/>
          <w:szCs w:val="24"/>
        </w:rPr>
        <w:t xml:space="preserve"> </w:t>
      </w:r>
      <w:r w:rsidR="00FC68F7" w:rsidRPr="00365399">
        <w:rPr>
          <w:rFonts w:ascii="Times New Roman" w:hAnsi="Times New Roman" w:cs="Times New Roman"/>
          <w:sz w:val="24"/>
          <w:szCs w:val="24"/>
        </w:rPr>
        <w:t>képesség</w:t>
      </w:r>
      <w:r w:rsidR="003A19E7">
        <w:rPr>
          <w:rFonts w:ascii="Times New Roman" w:hAnsi="Times New Roman" w:cs="Times New Roman"/>
          <w:sz w:val="24"/>
          <w:szCs w:val="24"/>
        </w:rPr>
        <w:t>üket</w:t>
      </w:r>
      <w:r w:rsidR="00FC68F7" w:rsidRPr="00365399">
        <w:rPr>
          <w:rFonts w:ascii="Times New Roman" w:hAnsi="Times New Roman" w:cs="Times New Roman"/>
          <w:sz w:val="24"/>
          <w:szCs w:val="24"/>
        </w:rPr>
        <w:t xml:space="preserve"> javít</w:t>
      </w:r>
      <w:r w:rsidR="003A19E7">
        <w:rPr>
          <w:rFonts w:ascii="Times New Roman" w:hAnsi="Times New Roman" w:cs="Times New Roman"/>
          <w:sz w:val="24"/>
          <w:szCs w:val="24"/>
        </w:rPr>
        <w:t>ja</w:t>
      </w:r>
      <w:r w:rsidR="00FC68F7" w:rsidRPr="00365399">
        <w:rPr>
          <w:rFonts w:ascii="Times New Roman" w:hAnsi="Times New Roman" w:cs="Times New Roman"/>
          <w:sz w:val="24"/>
          <w:szCs w:val="24"/>
        </w:rPr>
        <w:t>.</w:t>
      </w:r>
      <w:r w:rsidR="001A5AB4">
        <w:rPr>
          <w:rFonts w:ascii="Times New Roman" w:hAnsi="Times New Roman" w:cs="Times New Roman"/>
          <w:sz w:val="24"/>
          <w:szCs w:val="24"/>
        </w:rPr>
        <w:t xml:space="preserve"> [3], [7-8], [10]</w:t>
      </w:r>
    </w:p>
    <w:p w:rsidR="0056761D" w:rsidRDefault="0056761D" w:rsidP="00CF7B2C">
      <w:p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446" w:rsidRDefault="004B6ACD" w:rsidP="00CF7B2C">
      <w:p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63446" w:rsidRPr="004B6ACD">
        <w:rPr>
          <w:rFonts w:ascii="Times New Roman" w:hAnsi="Times New Roman" w:cs="Times New Roman"/>
          <w:i/>
          <w:iCs/>
          <w:sz w:val="24"/>
          <w:szCs w:val="24"/>
        </w:rPr>
        <w:t>2.1.4. Nanotechnológiás hőszigetelő anyagok – vákuumszigetelés</w:t>
      </w:r>
    </w:p>
    <w:p w:rsidR="005604E3" w:rsidRDefault="00251B98" w:rsidP="005604E3">
      <w:p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07E4" w:rsidRPr="00E536F3">
        <w:rPr>
          <w:rFonts w:ascii="Times New Roman" w:hAnsi="Times New Roman" w:cs="Times New Roman"/>
          <w:sz w:val="24"/>
          <w:szCs w:val="24"/>
        </w:rPr>
        <w:t xml:space="preserve">A </w:t>
      </w:r>
      <w:r w:rsidR="006F07E4" w:rsidRPr="00E536F3">
        <w:rPr>
          <w:rFonts w:ascii="Times New Roman" w:hAnsi="Times New Roman" w:cs="Times New Roman"/>
          <w:i/>
          <w:iCs/>
          <w:sz w:val="24"/>
          <w:szCs w:val="24"/>
        </w:rPr>
        <w:t>vákuum</w:t>
      </w:r>
      <w:r>
        <w:rPr>
          <w:rFonts w:ascii="Times New Roman" w:hAnsi="Times New Roman" w:cs="Times New Roman"/>
          <w:i/>
          <w:iCs/>
          <w:sz w:val="24"/>
          <w:szCs w:val="24"/>
        </w:rPr>
        <w:t>paneles hőszigetelő termékeket</w:t>
      </w:r>
      <w:r w:rsidR="006F07E4" w:rsidRPr="00E536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F07E4" w:rsidRPr="00E536F3">
        <w:rPr>
          <w:rFonts w:ascii="Times New Roman" w:hAnsi="Times New Roman" w:cs="Times New Roman"/>
          <w:sz w:val="24"/>
          <w:szCs w:val="24"/>
        </w:rPr>
        <w:t>elsőként a hűtőgépek és járművek szigetelésére fejlesztették ki,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D5B">
        <w:rPr>
          <w:rFonts w:ascii="Times New Roman" w:hAnsi="Times New Roman" w:cs="Times New Roman"/>
          <w:sz w:val="24"/>
          <w:szCs w:val="24"/>
        </w:rPr>
        <w:t>mára</w:t>
      </w:r>
      <w:r w:rsidR="006F07E4" w:rsidRPr="00E536F3">
        <w:rPr>
          <w:rFonts w:ascii="Times New Roman" w:hAnsi="Times New Roman" w:cs="Times New Roman"/>
          <w:sz w:val="24"/>
          <w:szCs w:val="24"/>
        </w:rPr>
        <w:t xml:space="preserve"> azonban az építőiparban is megjelentek. </w:t>
      </w:r>
      <w:r w:rsidR="005604E3" w:rsidRPr="005604E3">
        <w:rPr>
          <w:rFonts w:ascii="Times New Roman" w:hAnsi="Times New Roman" w:cs="Times New Roman"/>
          <w:sz w:val="24"/>
          <w:szCs w:val="24"/>
          <w:shd w:val="clear" w:color="auto" w:fill="FFFFFF"/>
        </w:rPr>
        <w:t>Az első, nanostruktúrájú anyaggal töltött vákuumpanelt 1963-ban állították elő. A következő évtizedek kísérlete</w:t>
      </w:r>
      <w:r w:rsidR="00883D5B">
        <w:rPr>
          <w:rFonts w:ascii="Times New Roman" w:hAnsi="Times New Roman" w:cs="Times New Roman"/>
          <w:sz w:val="24"/>
          <w:szCs w:val="24"/>
          <w:shd w:val="clear" w:color="auto" w:fill="FFFFFF"/>
        </w:rPr>
        <w:t>inek célja az volt</w:t>
      </w:r>
      <w:r w:rsidR="005604E3" w:rsidRPr="005604E3">
        <w:rPr>
          <w:rFonts w:ascii="Times New Roman" w:hAnsi="Times New Roman" w:cs="Times New Roman"/>
          <w:sz w:val="24"/>
          <w:szCs w:val="24"/>
          <w:shd w:val="clear" w:color="auto" w:fill="FFFFFF"/>
        </w:rPr>
        <w:t>, hogy megtalálják a megfelelő maganyagot és légzárási technológiát.</w:t>
      </w:r>
    </w:p>
    <w:p w:rsidR="004C3756" w:rsidRDefault="004C3756" w:rsidP="004C3756">
      <w:p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3455719" cy="2077174"/>
            <wp:effectExtent l="0" t="0" r="0" b="0"/>
            <wp:docPr id="17" name="Kép 17" descr="A képen beltéri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vakuumpanel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120" cy="2079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756" w:rsidRPr="00C80C86" w:rsidRDefault="004C3756" w:rsidP="004C3756">
      <w:pPr>
        <w:pStyle w:val="Kpalrs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C80C8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fldChar w:fldCharType="begin"/>
      </w:r>
      <w:r w:rsidRPr="00C80C8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instrText xml:space="preserve"> SEQ ábra \* ARABIC </w:instrText>
      </w:r>
      <w:r w:rsidRPr="00C80C8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fldChar w:fldCharType="separate"/>
      </w:r>
      <w:r w:rsidR="008D5E72">
        <w:rPr>
          <w:rFonts w:ascii="Times New Roman" w:hAnsi="Times New Roman" w:cs="Times New Roman"/>
          <w:noProof/>
          <w:color w:val="auto"/>
          <w:sz w:val="22"/>
          <w:szCs w:val="22"/>
          <w:shd w:val="clear" w:color="auto" w:fill="FFFFFF"/>
        </w:rPr>
        <w:t>10</w:t>
      </w:r>
      <w:r w:rsidRPr="00C80C8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fldChar w:fldCharType="end"/>
      </w:r>
      <w:r w:rsidRPr="00C80C86">
        <w:rPr>
          <w:rFonts w:ascii="Times New Roman" w:hAnsi="Times New Roman" w:cs="Times New Roman"/>
          <w:color w:val="auto"/>
          <w:sz w:val="22"/>
          <w:szCs w:val="22"/>
        </w:rPr>
        <w:t>. ábra: Egy vákkumszigetelő panel felépítése [</w:t>
      </w:r>
      <w:r w:rsidR="00C80C86" w:rsidRPr="00C80C86">
        <w:rPr>
          <w:rFonts w:ascii="Times New Roman" w:hAnsi="Times New Roman" w:cs="Times New Roman"/>
          <w:color w:val="auto"/>
          <w:sz w:val="22"/>
          <w:szCs w:val="22"/>
        </w:rPr>
        <w:t>24</w:t>
      </w:r>
      <w:r w:rsidRPr="00C80C86">
        <w:rPr>
          <w:rFonts w:ascii="Times New Roman" w:hAnsi="Times New Roman" w:cs="Times New Roman"/>
          <w:color w:val="auto"/>
          <w:sz w:val="22"/>
          <w:szCs w:val="22"/>
        </w:rPr>
        <w:t>]</w:t>
      </w:r>
    </w:p>
    <w:p w:rsidR="001062AA" w:rsidRPr="003F3D6B" w:rsidRDefault="005604E3" w:rsidP="001062AA">
      <w:pPr>
        <w:pStyle w:val="NormlWeb"/>
        <w:shd w:val="clear" w:color="auto" w:fill="FFFFFF"/>
        <w:spacing w:before="120" w:beforeAutospacing="0" w:after="12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="006F07E4" w:rsidRPr="00E536F3">
        <w:t>A VIP lemezek</w:t>
      </w:r>
      <w:r w:rsidR="00D14B00" w:rsidRPr="00D14B00">
        <w:rPr>
          <w:rStyle w:val="Kiemels2"/>
        </w:rPr>
        <w:t xml:space="preserve"> </w:t>
      </w:r>
      <w:r w:rsidR="00D14B00" w:rsidRPr="004E465D">
        <w:t>maganyagból és az azt borító</w:t>
      </w:r>
      <w:r w:rsidR="00BD344E">
        <w:t>,</w:t>
      </w:r>
      <w:r w:rsidR="00D14B00" w:rsidRPr="004E465D">
        <w:t xml:space="preserve"> </w:t>
      </w:r>
      <w:r w:rsidR="00D14B00" w:rsidRPr="00E536F3">
        <w:t>légmentesen leragasztott burkolóanyagból</w:t>
      </w:r>
      <w:r w:rsidR="00D14B00" w:rsidRPr="004E465D">
        <w:t xml:space="preserve"> állnak. A maganyag kis hővezetési képességű, nyomásálló és evakuálható. A különböző töltőanyagok közül a leghatékonyabb alapanyag a pirogén kovasavpor, ami nanoméretű pórusokat tartalmaz.</w:t>
      </w:r>
      <w:r w:rsidR="00251B98">
        <w:t xml:space="preserve"> </w:t>
      </w:r>
      <w:r w:rsidR="00D14B00" w:rsidRPr="004E465D">
        <w:t>Ezen nanop</w:t>
      </w:r>
      <w:r w:rsidR="00BD344E">
        <w:t>óruso</w:t>
      </w:r>
      <w:r w:rsidR="00D14B00" w:rsidRPr="004E465D">
        <w:t>s anyag pórusszerkezete ugyanis azonos nagyságrendb</w:t>
      </w:r>
      <w:r w:rsidR="00BD344E">
        <w:t>e</w:t>
      </w:r>
      <w:r w:rsidR="00D14B00" w:rsidRPr="004E465D">
        <w:t xml:space="preserve"> </w:t>
      </w:r>
      <w:r w:rsidR="00BD344E">
        <w:t xml:space="preserve">esik </w:t>
      </w:r>
      <w:r w:rsidR="00D14B00" w:rsidRPr="004E465D">
        <w:t>az atmoszferikus nyomás alatti levegőmolekula méretével. A préselés során a nanogolyók közötti pórusok olyan kicsikké válnak, hogy a levegőmolekulák mozgását jelentősen gátolják. Hővezetési tényezője így evakuálás nélkül is kétszer kisebb, mint a hagyományos hőszigetelő anyagoké (</w:t>
      </w:r>
      <m:oMath>
        <m:r>
          <w:rPr>
            <w:rFonts w:ascii="Cambria Math" w:hAnsi="Cambria Math"/>
          </w:rPr>
          <m:t>λ</m:t>
        </m:r>
      </m:oMath>
      <w:r w:rsidR="00D14B00" w:rsidRPr="004E465D">
        <w:t xml:space="preserve"> = 0,019</w:t>
      </w:r>
      <w:r w:rsidR="00BD344E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W</m:t>
            </m:r>
          </m:num>
          <m:den>
            <m:r>
              <w:rPr>
                <w:rFonts w:ascii="Cambria Math" w:hAnsi="Cambria Math"/>
              </w:rPr>
              <m:t>mK</m:t>
            </m:r>
          </m:den>
        </m:f>
      </m:oMath>
      <w:r w:rsidR="00D14B00" w:rsidRPr="004E465D">
        <w:t>).</w:t>
      </w:r>
      <w:r w:rsidR="00D14B00">
        <w:t xml:space="preserve"> A</w:t>
      </w:r>
      <w:r w:rsidR="00131AB0" w:rsidRPr="004E465D">
        <w:t>zzal, hogy a nanokristályok közti térben vákuumhoz közeli állapotot hoznak létre (0,05 bar), a levegőrészecskék nagy százalékát eliminálják. Mivel a közel légüres térben nagyon kevés levegőmolekula marad, nem tudják ütközés révén a mozgási energiát átadni, így a konvekció által történő hőenergia szállítás is minimálisra csökken.</w:t>
      </w:r>
      <w:r w:rsidR="006F07E4" w:rsidRPr="00E536F3">
        <w:t xml:space="preserve"> Az így keletkezett</w:t>
      </w:r>
      <w:r>
        <w:t xml:space="preserve"> </w:t>
      </w:r>
      <w:r w:rsidR="006F07E4" w:rsidRPr="00E536F3">
        <w:t>hőszigetelő panel hővezetési tényezője egy nagyságrenddel kevesebb, mint a többi,</w:t>
      </w:r>
      <w:r w:rsidR="003D7DC1">
        <w:t xml:space="preserve"> </w:t>
      </w:r>
      <w:r w:rsidR="006F07E4" w:rsidRPr="00E536F3">
        <w:t xml:space="preserve">általánosságban használt hőszigetelő anyagé. </w:t>
      </w:r>
      <w:r w:rsidR="00115406" w:rsidRPr="004E465D">
        <w:t>A teljes rendszer működésében nagy szerepet játszik a szigetelőfólia</w:t>
      </w:r>
      <w:r w:rsidR="00115406">
        <w:t xml:space="preserve"> is</w:t>
      </w:r>
      <w:r w:rsidR="00115406" w:rsidRPr="004E465D">
        <w:t>, amely a töltőanyagot körbeveszi</w:t>
      </w:r>
      <w:r w:rsidR="00115406">
        <w:t xml:space="preserve"> és légmentesen van lezárva</w:t>
      </w:r>
      <w:r w:rsidR="00115406" w:rsidRPr="004E465D">
        <w:t>. Nem cs</w:t>
      </w:r>
      <w:r w:rsidR="007921CF">
        <w:t>ak</w:t>
      </w:r>
      <w:r w:rsidR="00115406" w:rsidRPr="004E465D">
        <w:t xml:space="preserve"> a vákuum megtartását biztosítja, hanem ez </w:t>
      </w:r>
      <w:r w:rsidR="00BD344E">
        <w:t xml:space="preserve">jelenti a </w:t>
      </w:r>
      <w:r w:rsidR="00115406" w:rsidRPr="004E465D">
        <w:t>kapcsolat</w:t>
      </w:r>
      <w:r w:rsidR="00BD344E">
        <w:t>ot</w:t>
      </w:r>
      <w:r w:rsidR="00115406" w:rsidRPr="004E465D">
        <w:t xml:space="preserve"> a környezet és a panel között</w:t>
      </w:r>
      <w:r w:rsidR="007921CF">
        <w:t xml:space="preserve"> is</w:t>
      </w:r>
      <w:r w:rsidR="00BD344E">
        <w:t xml:space="preserve">. </w:t>
      </w:r>
      <w:r w:rsidR="00115406" w:rsidRPr="004E465D">
        <w:t>A külső membránborítás, egy többrétegű műanyag – polietilén-tereftalát (PET) vagy polietilén – fóliából álló mechanikai védőréteg, amelyre általában 2-3 rétegben 30 nm vastagságú pára- és légzáró alumíniumfólia kerül.</w:t>
      </w:r>
      <w:r w:rsidR="006D2850">
        <w:t xml:space="preserve"> </w:t>
      </w:r>
      <w:r w:rsidR="006D2850" w:rsidRPr="006D2850">
        <w:rPr>
          <w:shd w:val="clear" w:color="auto" w:fill="FFFFFF"/>
        </w:rPr>
        <w:t xml:space="preserve">A </w:t>
      </w:r>
      <w:r w:rsidR="006D2850">
        <w:rPr>
          <w:shd w:val="clear" w:color="auto" w:fill="FFFFFF"/>
        </w:rPr>
        <w:t>nagy</w:t>
      </w:r>
      <w:r w:rsidR="006D2850" w:rsidRPr="006D2850">
        <w:rPr>
          <w:shd w:val="clear" w:color="auto" w:fill="FFFFFF"/>
        </w:rPr>
        <w:t>vákuum minél hosszabb ideig való megtartása érdekében bizonyos termékeknél „getter” anyagot is elhelyeztek a panel belsejében, hogy az időközben bejutó molekulákat (főként vízgőzt, oxigént és nitrogént) megkössék.</w:t>
      </w:r>
      <w:r w:rsidR="00C37F62">
        <w:rPr>
          <w:shd w:val="clear" w:color="auto" w:fill="FFFFFF"/>
        </w:rPr>
        <w:t xml:space="preserve"> A VIP panelek testsűrűsége 150-300 </w:t>
      </w:r>
      <m:oMath>
        <m:f>
          <m:fPr>
            <m:ctrlPr>
              <w:rPr>
                <w:rFonts w:ascii="Cambria Math" w:hAnsi="Cambria Math"/>
                <w:i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hd w:val="clear" w:color="auto" w:fill="FFFFFF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/>
                    <w:shd w:val="clear" w:color="auto" w:fill="FFFFFF"/>
                  </w:rPr>
                  <m:t>m</m:t>
                </m:r>
              </m:e>
              <m:sup>
                <m:r>
                  <w:rPr>
                    <w:rFonts w:ascii="Cambria Math" w:hAnsi="Cambria Math"/>
                    <w:shd w:val="clear" w:color="auto" w:fill="FFFFFF"/>
                  </w:rPr>
                  <m:t>3</m:t>
                </m:r>
              </m:sup>
            </m:sSup>
          </m:den>
        </m:f>
      </m:oMath>
      <w:r w:rsidR="00C37F62">
        <w:rPr>
          <w:shd w:val="clear" w:color="auto" w:fill="FFFFFF"/>
        </w:rPr>
        <w:t xml:space="preserve">, hővezetési tényezőjük pedig 0,005-1,010 </w:t>
      </w:r>
      <m:oMath>
        <m:f>
          <m:fPr>
            <m:ctrlPr>
              <w:rPr>
                <w:rFonts w:ascii="Cambria Math" w:hAnsi="Cambria Math"/>
                <w:i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hd w:val="clear" w:color="auto" w:fill="FFFFFF"/>
              </w:rPr>
              <m:t>W</m:t>
            </m:r>
          </m:num>
          <m:den>
            <m:r>
              <w:rPr>
                <w:rFonts w:ascii="Cambria Math" w:hAnsi="Cambria Math"/>
                <w:shd w:val="clear" w:color="auto" w:fill="FFFFFF"/>
              </w:rPr>
              <m:t>mK</m:t>
            </m:r>
          </m:den>
        </m:f>
      </m:oMath>
      <w:r w:rsidR="00C37F62">
        <w:rPr>
          <w:shd w:val="clear" w:color="auto" w:fill="FFFFFF"/>
        </w:rPr>
        <w:t xml:space="preserve"> között változik, amely függ az anyagban lévő vákuum mértékétől (a panel belsejében lévő nyomás növekszik az idővel, ami növeli a hővezetési tényezőt).</w:t>
      </w:r>
      <w:r w:rsidR="003F3D6B">
        <w:rPr>
          <w:shd w:val="clear" w:color="auto" w:fill="FFFFFF"/>
        </w:rPr>
        <w:t xml:space="preserve"> </w:t>
      </w:r>
      <w:r w:rsidR="001062AA">
        <w:t>Alkalmazás: o</w:t>
      </w:r>
      <w:r w:rsidR="001062AA" w:rsidRPr="001062AA">
        <w:t xml:space="preserve">lyan esetekben, amikor az </w:t>
      </w:r>
      <w:r w:rsidR="001062AA" w:rsidRPr="001062AA">
        <w:lastRenderedPageBreak/>
        <w:t>épületszerkezet hőszigetelő képességének fokozására a hőszigetelés vastagságának növelése nem alkalmas (pl. helyhiány miatt</w:t>
      </w:r>
      <w:r w:rsidR="001062AA">
        <w:t xml:space="preserve">). </w:t>
      </w:r>
      <w:r w:rsidR="001062AA" w:rsidRPr="001062AA">
        <w:t>Felhasználási területtől függően a vákuumpanel hőszigetelések készülhetnek vákuum hőszigetelő panel, vákuum szendvicspanel vagy vákuumüvegezés formájában.</w:t>
      </w:r>
      <w:r w:rsidR="001A5AB4">
        <w:t xml:space="preserve"> [10-11], [25]</w:t>
      </w:r>
    </w:p>
    <w:p w:rsidR="004E465D" w:rsidRPr="004E465D" w:rsidRDefault="004E465D" w:rsidP="004E465D">
      <w:pPr>
        <w:pStyle w:val="NormlWeb"/>
        <w:shd w:val="clear" w:color="auto" w:fill="FFFFFF"/>
        <w:spacing w:before="120" w:beforeAutospacing="0" w:after="120" w:afterAutospacing="0" w:line="360" w:lineRule="auto"/>
        <w:jc w:val="both"/>
      </w:pPr>
    </w:p>
    <w:p w:rsidR="004F4801" w:rsidRDefault="004F48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F4801" w:rsidRPr="00D175B4" w:rsidRDefault="004F4801" w:rsidP="00785B44">
      <w:pPr>
        <w:pStyle w:val="Listaszerbekezds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175B4">
        <w:rPr>
          <w:rFonts w:ascii="Times New Roman" w:hAnsi="Times New Roman" w:cs="Times New Roman"/>
          <w:b/>
          <w:bCs/>
          <w:sz w:val="32"/>
          <w:szCs w:val="32"/>
        </w:rPr>
        <w:lastRenderedPageBreak/>
        <w:t>Irodalomjegyzék</w:t>
      </w:r>
    </w:p>
    <w:p w:rsidR="00D175B4" w:rsidRPr="00D175B4" w:rsidRDefault="00D175B4" w:rsidP="00785B44">
      <w:p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8456"/>
      </w:tblGrid>
      <w:tr w:rsidR="00B67519" w:rsidRPr="00B67519" w:rsidTr="000E4305">
        <w:trPr>
          <w:trHeight w:val="486"/>
        </w:trPr>
        <w:tc>
          <w:tcPr>
            <w:tcW w:w="616" w:type="dxa"/>
          </w:tcPr>
          <w:p w:rsidR="004F4801" w:rsidRPr="00B67519" w:rsidRDefault="004F4801" w:rsidP="00785B4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7519">
              <w:rPr>
                <w:rFonts w:ascii="Times New Roman" w:hAnsi="Times New Roman" w:cs="Times New Roman"/>
                <w:sz w:val="24"/>
                <w:szCs w:val="24"/>
              </w:rPr>
              <w:t>[1]</w:t>
            </w:r>
          </w:p>
        </w:tc>
        <w:tc>
          <w:tcPr>
            <w:tcW w:w="8456" w:type="dxa"/>
          </w:tcPr>
          <w:p w:rsidR="004F4801" w:rsidRPr="00B67519" w:rsidRDefault="0007046F" w:rsidP="00785B4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B01D9" w:rsidRPr="00B67519">
                <w:rPr>
                  <w:rStyle w:val="Hiperhivatkoz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https://kreativlakas.com/hoszigetelo-anyagok/a-hoszigetelo-anyagok-fogalma-es-csoportositasa/</w:t>
              </w:r>
            </w:hyperlink>
            <w:r w:rsidR="00296E84">
              <w:rPr>
                <w:rFonts w:ascii="Times New Roman" w:hAnsi="Times New Roman" w:cs="Times New Roman"/>
                <w:sz w:val="24"/>
                <w:szCs w:val="24"/>
              </w:rPr>
              <w:t>, 2019.11.11.</w:t>
            </w:r>
          </w:p>
        </w:tc>
      </w:tr>
      <w:tr w:rsidR="00B67519" w:rsidRPr="00B67519" w:rsidTr="000E4305">
        <w:tc>
          <w:tcPr>
            <w:tcW w:w="616" w:type="dxa"/>
          </w:tcPr>
          <w:p w:rsidR="004F4801" w:rsidRPr="00B67519" w:rsidRDefault="004F4801" w:rsidP="00785B4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7519">
              <w:rPr>
                <w:rFonts w:ascii="Times New Roman" w:hAnsi="Times New Roman" w:cs="Times New Roman"/>
                <w:sz w:val="24"/>
                <w:szCs w:val="24"/>
              </w:rPr>
              <w:t>[2]</w:t>
            </w:r>
          </w:p>
        </w:tc>
        <w:tc>
          <w:tcPr>
            <w:tcW w:w="8456" w:type="dxa"/>
          </w:tcPr>
          <w:p w:rsidR="004F4801" w:rsidRPr="00B67519" w:rsidRDefault="0007046F" w:rsidP="00785B4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B01D9" w:rsidRPr="00B67519">
                <w:rPr>
                  <w:rStyle w:val="Hiperhivatkoz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http://thermodam.hu/hoszigeteles-nehany-fontos-fogalom/</w:t>
              </w:r>
            </w:hyperlink>
            <w:r w:rsidR="00296E84">
              <w:rPr>
                <w:rFonts w:ascii="Times New Roman" w:hAnsi="Times New Roman" w:cs="Times New Roman"/>
                <w:sz w:val="24"/>
                <w:szCs w:val="24"/>
              </w:rPr>
              <w:t>, 2019.11.11.</w:t>
            </w:r>
          </w:p>
        </w:tc>
      </w:tr>
      <w:tr w:rsidR="00B67519" w:rsidRPr="00B67519" w:rsidTr="000E4305">
        <w:tc>
          <w:tcPr>
            <w:tcW w:w="616" w:type="dxa"/>
          </w:tcPr>
          <w:p w:rsidR="004F4801" w:rsidRPr="00B67519" w:rsidRDefault="004F4801" w:rsidP="00785B4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7519">
              <w:rPr>
                <w:rFonts w:ascii="Times New Roman" w:hAnsi="Times New Roman" w:cs="Times New Roman"/>
                <w:sz w:val="24"/>
                <w:szCs w:val="24"/>
              </w:rPr>
              <w:t>[3]</w:t>
            </w:r>
          </w:p>
        </w:tc>
        <w:tc>
          <w:tcPr>
            <w:tcW w:w="8456" w:type="dxa"/>
          </w:tcPr>
          <w:p w:rsidR="004F4801" w:rsidRPr="00B67519" w:rsidRDefault="0007046F" w:rsidP="00785B4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B01D9" w:rsidRPr="00B67519">
                <w:rPr>
                  <w:rStyle w:val="Hiperhivatkoz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https://kreativlakas.com/magasepiteszet/hoszigetelo-anyagok-fajtai-tulajdonsagaik/</w:t>
              </w:r>
            </w:hyperlink>
            <w:r w:rsidR="00296E84">
              <w:rPr>
                <w:rFonts w:ascii="Times New Roman" w:hAnsi="Times New Roman" w:cs="Times New Roman"/>
                <w:sz w:val="24"/>
                <w:szCs w:val="24"/>
              </w:rPr>
              <w:t>, 2019.11.11.</w:t>
            </w:r>
          </w:p>
        </w:tc>
      </w:tr>
      <w:tr w:rsidR="008C390E" w:rsidRPr="00B67519" w:rsidTr="000E4305">
        <w:tc>
          <w:tcPr>
            <w:tcW w:w="616" w:type="dxa"/>
          </w:tcPr>
          <w:p w:rsidR="008C390E" w:rsidRPr="00B67519" w:rsidRDefault="00AE655A" w:rsidP="00785B4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[4]</w:t>
            </w:r>
          </w:p>
        </w:tc>
        <w:tc>
          <w:tcPr>
            <w:tcW w:w="8456" w:type="dxa"/>
          </w:tcPr>
          <w:p w:rsidR="008C390E" w:rsidRPr="008C390E" w:rsidRDefault="008C390E" w:rsidP="00785B4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90E">
              <w:rPr>
                <w:rFonts w:ascii="Times New Roman" w:hAnsi="Times New Roman" w:cs="Times New Roman"/>
                <w:sz w:val="24"/>
                <w:szCs w:val="24"/>
              </w:rPr>
              <w:t xml:space="preserve">Dr. M. S. Al-Homoud, Performance characteristics and practical applications of common building thermal insulation materials, </w:t>
            </w:r>
            <w:r w:rsidRPr="008C39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Building and Environment</w:t>
            </w:r>
            <w:r w:rsidRPr="008C390E">
              <w:rPr>
                <w:rFonts w:ascii="Times New Roman" w:hAnsi="Times New Roman" w:cs="Times New Roman"/>
                <w:sz w:val="24"/>
                <w:szCs w:val="24"/>
              </w:rPr>
              <w:t xml:space="preserve"> 40 (2005) 353–366</w:t>
            </w:r>
          </w:p>
        </w:tc>
      </w:tr>
      <w:tr w:rsidR="0028129A" w:rsidRPr="00B67519" w:rsidTr="000E4305">
        <w:trPr>
          <w:trHeight w:val="542"/>
        </w:trPr>
        <w:tc>
          <w:tcPr>
            <w:tcW w:w="616" w:type="dxa"/>
          </w:tcPr>
          <w:p w:rsidR="0028129A" w:rsidRPr="00B67519" w:rsidRDefault="00AE655A" w:rsidP="00785B4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[5]</w:t>
            </w:r>
          </w:p>
        </w:tc>
        <w:tc>
          <w:tcPr>
            <w:tcW w:w="8456" w:type="dxa"/>
          </w:tcPr>
          <w:p w:rsidR="0028129A" w:rsidRDefault="0028129A" w:rsidP="00785B4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BYNUM, R. T., </w:t>
            </w:r>
            <w:r w:rsidRPr="0028129A">
              <w:rPr>
                <w:rFonts w:ascii="Times New Roman" w:hAnsi="Times New Roman" w:cs="Times New Roman"/>
                <w:sz w:val="24"/>
                <w:szCs w:val="24"/>
              </w:rPr>
              <w:t>Insulation Handbook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12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McGraw-Hill Companies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New York</w:t>
            </w:r>
          </w:p>
          <w:p w:rsidR="0028129A" w:rsidRPr="00B67519" w:rsidRDefault="0028129A" w:rsidP="00785B4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(USA), 2001</w:t>
            </w:r>
          </w:p>
        </w:tc>
      </w:tr>
      <w:tr w:rsidR="000E4305" w:rsidRPr="00B67519" w:rsidTr="000E4305">
        <w:trPr>
          <w:trHeight w:val="542"/>
        </w:trPr>
        <w:tc>
          <w:tcPr>
            <w:tcW w:w="616" w:type="dxa"/>
          </w:tcPr>
          <w:p w:rsidR="000E4305" w:rsidRDefault="000E4305" w:rsidP="00785B4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[6]</w:t>
            </w:r>
          </w:p>
        </w:tc>
        <w:tc>
          <w:tcPr>
            <w:tcW w:w="8456" w:type="dxa"/>
          </w:tcPr>
          <w:p w:rsidR="000E4305" w:rsidRDefault="0007046F" w:rsidP="00785B4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E4305" w:rsidRPr="003B0C60">
                <w:rPr>
                  <w:rStyle w:val="Hiperhivatkoz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https://kreativlakas.com/haz/hoszigetelo-anyagok-szerves-es-szervetlen/</w:t>
              </w:r>
            </w:hyperlink>
            <w:r w:rsidR="00296E84">
              <w:rPr>
                <w:rFonts w:ascii="Times New Roman" w:hAnsi="Times New Roman" w:cs="Times New Roman"/>
                <w:sz w:val="24"/>
                <w:szCs w:val="24"/>
              </w:rPr>
              <w:t>, 2019.11.11.</w:t>
            </w:r>
          </w:p>
        </w:tc>
      </w:tr>
      <w:tr w:rsidR="00B67519" w:rsidRPr="00B67519" w:rsidTr="000E4305">
        <w:tc>
          <w:tcPr>
            <w:tcW w:w="616" w:type="dxa"/>
          </w:tcPr>
          <w:p w:rsidR="00B67519" w:rsidRPr="00B67519" w:rsidRDefault="00AE655A" w:rsidP="00785B4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0E43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456" w:type="dxa"/>
          </w:tcPr>
          <w:p w:rsidR="00B67519" w:rsidRPr="00B67519" w:rsidRDefault="00B67519" w:rsidP="00785B4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519">
              <w:rPr>
                <w:rFonts w:ascii="Times New Roman" w:hAnsi="Times New Roman" w:cs="Times New Roman"/>
                <w:sz w:val="24"/>
                <w:szCs w:val="24"/>
              </w:rPr>
              <w:t>D. Bozsaky, The development of thermal insulation materials from the beginnings to the appearance of plastic foams,</w:t>
            </w:r>
            <w:r w:rsidRPr="00B67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57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XXXVII IAHS</w:t>
            </w:r>
            <w:r w:rsidRPr="00B67519">
              <w:rPr>
                <w:rFonts w:ascii="Times New Roman" w:hAnsi="Times New Roman" w:cs="Times New Roman"/>
                <w:sz w:val="24"/>
                <w:szCs w:val="24"/>
              </w:rPr>
              <w:t>, Santander, Spain, Octobre 26-28, 2010</w:t>
            </w:r>
          </w:p>
        </w:tc>
      </w:tr>
      <w:tr w:rsidR="00B67519" w:rsidRPr="00B67519" w:rsidTr="000E4305">
        <w:tc>
          <w:tcPr>
            <w:tcW w:w="616" w:type="dxa"/>
          </w:tcPr>
          <w:p w:rsidR="00B67519" w:rsidRPr="00B67519" w:rsidRDefault="00AE655A" w:rsidP="00785B4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0E43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456" w:type="dxa"/>
          </w:tcPr>
          <w:p w:rsidR="00B67519" w:rsidRPr="007C5044" w:rsidRDefault="007C5044" w:rsidP="00785B4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44">
              <w:rPr>
                <w:rFonts w:ascii="Times New Roman" w:hAnsi="Times New Roman" w:cs="Times New Roman"/>
                <w:sz w:val="24"/>
                <w:szCs w:val="24"/>
              </w:rPr>
              <w:t>D. Bozsaky, The historical development of thermal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44">
              <w:rPr>
                <w:rFonts w:ascii="Times New Roman" w:hAnsi="Times New Roman" w:cs="Times New Roman"/>
                <w:sz w:val="24"/>
                <w:szCs w:val="24"/>
              </w:rPr>
              <w:t xml:space="preserve">insulation materials, </w:t>
            </w:r>
            <w:r w:rsidRPr="007C50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Periodica Polytechnica Architecture</w:t>
            </w:r>
            <w:r w:rsidRPr="007C5044">
              <w:rPr>
                <w:rFonts w:ascii="Times New Roman" w:hAnsi="Times New Roman" w:cs="Times New Roman"/>
                <w:sz w:val="24"/>
                <w:szCs w:val="24"/>
              </w:rPr>
              <w:t xml:space="preserve"> 41/2 (2010) 49–56</w:t>
            </w:r>
          </w:p>
        </w:tc>
      </w:tr>
      <w:tr w:rsidR="00B67519" w:rsidRPr="00B67519" w:rsidTr="000E4305">
        <w:tc>
          <w:tcPr>
            <w:tcW w:w="616" w:type="dxa"/>
          </w:tcPr>
          <w:p w:rsidR="004F4801" w:rsidRPr="00B67519" w:rsidRDefault="00AE655A" w:rsidP="00785B4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[9]</w:t>
            </w:r>
          </w:p>
        </w:tc>
        <w:tc>
          <w:tcPr>
            <w:tcW w:w="8456" w:type="dxa"/>
          </w:tcPr>
          <w:p w:rsidR="00B51D1A" w:rsidRPr="00B51D1A" w:rsidRDefault="00B51D1A" w:rsidP="00785B4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1A">
              <w:rPr>
                <w:rFonts w:ascii="Times New Roman" w:hAnsi="Times New Roman" w:cs="Times New Roman"/>
                <w:sz w:val="24"/>
                <w:szCs w:val="24"/>
              </w:rPr>
              <w:t>L. Aditya, T. M. I. Mahlia, B. Rismanchi, H. M. Ng, M. H. Hasan, H. S. C. Metselaar,</w:t>
            </w:r>
          </w:p>
          <w:p w:rsidR="004F4801" w:rsidRPr="00B67519" w:rsidRDefault="00B51D1A" w:rsidP="00785B4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1A">
              <w:rPr>
                <w:rFonts w:ascii="Times New Roman" w:hAnsi="Times New Roman" w:cs="Times New Roman"/>
                <w:sz w:val="24"/>
                <w:szCs w:val="24"/>
              </w:rPr>
              <w:t xml:space="preserve">O. Muraza, H. B. Aditiya, A review on insulation materials for energy conservation in buildings, </w:t>
            </w:r>
            <w:r w:rsidRPr="00B51D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Renewable and Sustainable Energy Reviews </w:t>
            </w:r>
            <w:r w:rsidRPr="00B51D1A">
              <w:rPr>
                <w:rFonts w:ascii="Times New Roman" w:hAnsi="Times New Roman" w:cs="Times New Roman"/>
                <w:sz w:val="24"/>
                <w:szCs w:val="24"/>
              </w:rPr>
              <w:t>73 (2017) 1352–1365</w:t>
            </w:r>
          </w:p>
        </w:tc>
      </w:tr>
      <w:tr w:rsidR="00B67519" w:rsidRPr="00B67519" w:rsidTr="000E4305">
        <w:tc>
          <w:tcPr>
            <w:tcW w:w="616" w:type="dxa"/>
          </w:tcPr>
          <w:p w:rsidR="004F4801" w:rsidRPr="00B67519" w:rsidRDefault="00AE655A" w:rsidP="00785B4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[10]</w:t>
            </w:r>
          </w:p>
        </w:tc>
        <w:tc>
          <w:tcPr>
            <w:tcW w:w="8456" w:type="dxa"/>
          </w:tcPr>
          <w:p w:rsidR="004F4801" w:rsidRPr="00B1632E" w:rsidRDefault="00B1632E" w:rsidP="00785B4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32E">
              <w:rPr>
                <w:rFonts w:ascii="Times New Roman" w:hAnsi="Times New Roman" w:cs="Times New Roman"/>
                <w:sz w:val="24"/>
                <w:szCs w:val="24"/>
              </w:rPr>
              <w:t>Bozsaky D., Természetes és mesterséges hőszigetelő anyagok összehasonlító vizsgálatai és elemzése, c. doktori értekezés, Széchenyi István Egyetem, Infrastrukturális Rendszerek Modellezése és Fejlesztése, Multidiszciplináris Műszaki Tudományi Doktori Iskola, Győr, 2011</w:t>
            </w:r>
          </w:p>
        </w:tc>
      </w:tr>
      <w:tr w:rsidR="00B67519" w:rsidRPr="00B67519" w:rsidTr="000E4305">
        <w:tc>
          <w:tcPr>
            <w:tcW w:w="616" w:type="dxa"/>
          </w:tcPr>
          <w:p w:rsidR="004F4801" w:rsidRPr="00B67519" w:rsidRDefault="00AE655A" w:rsidP="00785B4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[11]</w:t>
            </w:r>
          </w:p>
        </w:tc>
        <w:tc>
          <w:tcPr>
            <w:tcW w:w="8456" w:type="dxa"/>
          </w:tcPr>
          <w:p w:rsidR="004F4801" w:rsidRPr="00AE655A" w:rsidRDefault="0007046F" w:rsidP="00785B4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E655A" w:rsidRPr="00AE655A">
                <w:rPr>
                  <w:rStyle w:val="Hiperhivatkoz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https://kreativlakas.com/epitkezes/milyen-hoszigetelo-anyagok-vannak/</w:t>
              </w:r>
            </w:hyperlink>
            <w:r w:rsidR="00296E84">
              <w:rPr>
                <w:rFonts w:ascii="Times New Roman" w:hAnsi="Times New Roman" w:cs="Times New Roman"/>
                <w:sz w:val="24"/>
                <w:szCs w:val="24"/>
              </w:rPr>
              <w:t>, 2019.11.11.</w:t>
            </w:r>
          </w:p>
        </w:tc>
      </w:tr>
      <w:tr w:rsidR="00B67519" w:rsidRPr="00B67519" w:rsidTr="000E4305">
        <w:tc>
          <w:tcPr>
            <w:tcW w:w="616" w:type="dxa"/>
          </w:tcPr>
          <w:p w:rsidR="004F4801" w:rsidRPr="00B67519" w:rsidRDefault="00D91760" w:rsidP="00785B4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[12]</w:t>
            </w:r>
          </w:p>
        </w:tc>
        <w:tc>
          <w:tcPr>
            <w:tcW w:w="8456" w:type="dxa"/>
          </w:tcPr>
          <w:p w:rsidR="004F4801" w:rsidRPr="00785B44" w:rsidRDefault="0007046F" w:rsidP="00785B4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91760" w:rsidRPr="00785B44">
                <w:rPr>
                  <w:rStyle w:val="Hiperhivatkoz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https://termolan.lape.it/prodotto/383/Pannello-Power-teK-BD-660.html</w:t>
              </w:r>
            </w:hyperlink>
            <w:r w:rsidR="00296E84">
              <w:rPr>
                <w:rFonts w:ascii="Times New Roman" w:hAnsi="Times New Roman" w:cs="Times New Roman"/>
                <w:sz w:val="24"/>
                <w:szCs w:val="24"/>
              </w:rPr>
              <w:t>, 2019.11.11.</w:t>
            </w:r>
          </w:p>
        </w:tc>
      </w:tr>
      <w:tr w:rsidR="00A10F3F" w:rsidRPr="00B67519" w:rsidTr="000E4305">
        <w:tc>
          <w:tcPr>
            <w:tcW w:w="616" w:type="dxa"/>
          </w:tcPr>
          <w:p w:rsidR="00A10F3F" w:rsidRPr="00B67519" w:rsidRDefault="00961C22" w:rsidP="00785B4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[13]</w:t>
            </w:r>
          </w:p>
        </w:tc>
        <w:tc>
          <w:tcPr>
            <w:tcW w:w="8456" w:type="dxa"/>
          </w:tcPr>
          <w:p w:rsidR="00A10F3F" w:rsidRPr="00785B44" w:rsidRDefault="0007046F" w:rsidP="00785B4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61C22" w:rsidRPr="00785B44">
                <w:rPr>
                  <w:rStyle w:val="Hiperhivatkoz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http://szigatech.hu/termekek/szigeteloanyag/uveggyapot-szigeteles/</w:t>
              </w:r>
            </w:hyperlink>
            <w:r w:rsidR="00296E84">
              <w:rPr>
                <w:rFonts w:ascii="Times New Roman" w:hAnsi="Times New Roman" w:cs="Times New Roman"/>
                <w:sz w:val="24"/>
                <w:szCs w:val="24"/>
              </w:rPr>
              <w:t>, 2019.11.11.</w:t>
            </w:r>
          </w:p>
        </w:tc>
      </w:tr>
      <w:tr w:rsidR="00A10F3F" w:rsidRPr="00B67519" w:rsidTr="000E4305">
        <w:tc>
          <w:tcPr>
            <w:tcW w:w="616" w:type="dxa"/>
          </w:tcPr>
          <w:p w:rsidR="00A10F3F" w:rsidRPr="00B67519" w:rsidRDefault="00D175B4" w:rsidP="00785B4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[14]</w:t>
            </w:r>
          </w:p>
        </w:tc>
        <w:tc>
          <w:tcPr>
            <w:tcW w:w="8456" w:type="dxa"/>
          </w:tcPr>
          <w:p w:rsidR="00A10F3F" w:rsidRPr="00874917" w:rsidRDefault="00874917" w:rsidP="008749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1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ukánszky</w:t>
            </w:r>
            <w:r w:rsidRPr="00874917">
              <w:rPr>
                <w:rFonts w:ascii="Times New Roman" w:hAnsi="Times New Roman" w:cs="Times New Roman"/>
                <w:sz w:val="24"/>
                <w:szCs w:val="24"/>
              </w:rPr>
              <w:t xml:space="preserve"> B.,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óczó</w:t>
            </w:r>
            <w:r w:rsidRPr="00874917">
              <w:rPr>
                <w:rFonts w:ascii="Times New Roman" w:hAnsi="Times New Roman" w:cs="Times New Roman"/>
                <w:sz w:val="24"/>
                <w:szCs w:val="24"/>
              </w:rPr>
              <w:t xml:space="preserve"> J., Műanyagok, BME Vegyészmérnöki és Biomérnöki Kar Fizikai Kémia és Anyagtudományi Tanszék, 2011</w:t>
            </w:r>
          </w:p>
        </w:tc>
      </w:tr>
      <w:tr w:rsidR="00A10F3F" w:rsidRPr="00B67519" w:rsidTr="000E4305">
        <w:tc>
          <w:tcPr>
            <w:tcW w:w="616" w:type="dxa"/>
          </w:tcPr>
          <w:p w:rsidR="00A10F3F" w:rsidRPr="00B67519" w:rsidRDefault="00D175B4" w:rsidP="00785B4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[15]</w:t>
            </w:r>
          </w:p>
        </w:tc>
        <w:tc>
          <w:tcPr>
            <w:tcW w:w="8456" w:type="dxa"/>
          </w:tcPr>
          <w:p w:rsidR="00A10F3F" w:rsidRPr="00785B44" w:rsidRDefault="0007046F" w:rsidP="00785B4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83497A" w:rsidRPr="00785B44">
                <w:rPr>
                  <w:rStyle w:val="Hiperhivatkoz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http://nagyformatumu.hu/de/habvagoval-vaghato-anyagok</w:t>
              </w:r>
            </w:hyperlink>
            <w:r w:rsidR="00296E84">
              <w:rPr>
                <w:rFonts w:ascii="Times New Roman" w:hAnsi="Times New Roman" w:cs="Times New Roman"/>
                <w:sz w:val="24"/>
                <w:szCs w:val="24"/>
              </w:rPr>
              <w:t>, 2019.11.11.</w:t>
            </w:r>
          </w:p>
        </w:tc>
      </w:tr>
      <w:tr w:rsidR="00D175B4" w:rsidRPr="00B67519" w:rsidTr="000E4305">
        <w:tc>
          <w:tcPr>
            <w:tcW w:w="616" w:type="dxa"/>
          </w:tcPr>
          <w:p w:rsidR="00D175B4" w:rsidRDefault="0083497A" w:rsidP="00785B4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[16]</w:t>
            </w:r>
          </w:p>
        </w:tc>
        <w:tc>
          <w:tcPr>
            <w:tcW w:w="8456" w:type="dxa"/>
          </w:tcPr>
          <w:p w:rsidR="00D175B4" w:rsidRPr="00785B44" w:rsidRDefault="0007046F" w:rsidP="00785B4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83497A" w:rsidRPr="00785B44">
                <w:rPr>
                  <w:rStyle w:val="Hiperhivatkoz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https://iso-thermo.hu/termek/bauder-pir-sds-magasteto-hoszigetelo-tabla/</w:t>
              </w:r>
            </w:hyperlink>
            <w:r w:rsidR="00296E84">
              <w:rPr>
                <w:rFonts w:ascii="Times New Roman" w:hAnsi="Times New Roman" w:cs="Times New Roman"/>
                <w:sz w:val="24"/>
                <w:szCs w:val="24"/>
              </w:rPr>
              <w:t>, 2019.11.11.</w:t>
            </w:r>
          </w:p>
        </w:tc>
      </w:tr>
      <w:tr w:rsidR="00D175B4" w:rsidRPr="00B67519" w:rsidTr="000E4305">
        <w:trPr>
          <w:trHeight w:val="484"/>
        </w:trPr>
        <w:tc>
          <w:tcPr>
            <w:tcW w:w="616" w:type="dxa"/>
          </w:tcPr>
          <w:p w:rsidR="00D175B4" w:rsidRDefault="0083497A" w:rsidP="00785B4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[17]</w:t>
            </w:r>
          </w:p>
        </w:tc>
        <w:tc>
          <w:tcPr>
            <w:tcW w:w="8456" w:type="dxa"/>
          </w:tcPr>
          <w:p w:rsidR="00D175B4" w:rsidRPr="00785B44" w:rsidRDefault="0007046F" w:rsidP="00785B4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607A74" w:rsidRPr="00785B44">
                <w:rPr>
                  <w:rStyle w:val="Hiperhivatkoz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http://strport.ru/izolyatsionnye-materialy/utepliteli/uteplenie-penosteklom-poshagovaya-instruktsiya</w:t>
              </w:r>
            </w:hyperlink>
            <w:r w:rsidR="00296E84">
              <w:rPr>
                <w:rFonts w:ascii="Times New Roman" w:hAnsi="Times New Roman" w:cs="Times New Roman"/>
                <w:sz w:val="24"/>
                <w:szCs w:val="24"/>
              </w:rPr>
              <w:t>, 2019.11.11.</w:t>
            </w:r>
          </w:p>
        </w:tc>
      </w:tr>
      <w:tr w:rsidR="00607A74" w:rsidRPr="00B67519" w:rsidTr="000E4305">
        <w:trPr>
          <w:trHeight w:val="484"/>
        </w:trPr>
        <w:tc>
          <w:tcPr>
            <w:tcW w:w="616" w:type="dxa"/>
          </w:tcPr>
          <w:p w:rsidR="00607A74" w:rsidRDefault="00607A74" w:rsidP="00785B4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[18]</w:t>
            </w:r>
          </w:p>
        </w:tc>
        <w:tc>
          <w:tcPr>
            <w:tcW w:w="8456" w:type="dxa"/>
          </w:tcPr>
          <w:p w:rsidR="00607A74" w:rsidRPr="00785B44" w:rsidRDefault="0007046F" w:rsidP="00785B4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607A74" w:rsidRPr="00785B44">
                <w:rPr>
                  <w:rStyle w:val="Hiperhivatkoz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https://kreativlakas.com/hoszigetelo-anyagok/duzzasztott-agyagkavics-gyartasa-felhasznalasa-es-tulajdonsagai/</w:t>
              </w:r>
            </w:hyperlink>
            <w:r w:rsidR="00296E84">
              <w:rPr>
                <w:rFonts w:ascii="Times New Roman" w:hAnsi="Times New Roman" w:cs="Times New Roman"/>
                <w:sz w:val="24"/>
                <w:szCs w:val="24"/>
              </w:rPr>
              <w:t>, 2019.11.11.</w:t>
            </w:r>
          </w:p>
        </w:tc>
      </w:tr>
      <w:tr w:rsidR="00607A74" w:rsidRPr="00B67519" w:rsidTr="000E4305">
        <w:trPr>
          <w:trHeight w:val="484"/>
        </w:trPr>
        <w:tc>
          <w:tcPr>
            <w:tcW w:w="616" w:type="dxa"/>
          </w:tcPr>
          <w:p w:rsidR="00607A74" w:rsidRDefault="00607A74" w:rsidP="00785B4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[19]</w:t>
            </w:r>
          </w:p>
        </w:tc>
        <w:tc>
          <w:tcPr>
            <w:tcW w:w="8456" w:type="dxa"/>
          </w:tcPr>
          <w:p w:rsidR="00607A74" w:rsidRPr="00785B44" w:rsidRDefault="0007046F" w:rsidP="00785B4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CE4187" w:rsidRPr="00785B44">
                <w:rPr>
                  <w:rStyle w:val="Hiperhivatkoz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https://thegreenlove.com/Hedera-agyagkavics-5L</w:t>
              </w:r>
            </w:hyperlink>
            <w:r w:rsidR="00296E84">
              <w:rPr>
                <w:rFonts w:ascii="Times New Roman" w:hAnsi="Times New Roman" w:cs="Times New Roman"/>
                <w:sz w:val="24"/>
                <w:szCs w:val="24"/>
              </w:rPr>
              <w:t>, 2019.11.11.</w:t>
            </w:r>
          </w:p>
        </w:tc>
      </w:tr>
      <w:tr w:rsidR="00CE4187" w:rsidRPr="00B67519" w:rsidTr="000E4305">
        <w:trPr>
          <w:trHeight w:val="484"/>
        </w:trPr>
        <w:tc>
          <w:tcPr>
            <w:tcW w:w="616" w:type="dxa"/>
          </w:tcPr>
          <w:p w:rsidR="00CE4187" w:rsidRDefault="00CE4187" w:rsidP="00785B4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[20]</w:t>
            </w:r>
          </w:p>
        </w:tc>
        <w:tc>
          <w:tcPr>
            <w:tcW w:w="8456" w:type="dxa"/>
          </w:tcPr>
          <w:p w:rsidR="00CE4187" w:rsidRPr="00296E84" w:rsidRDefault="0007046F" w:rsidP="00785B4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0009D8" w:rsidRPr="00296E84">
                <w:rPr>
                  <w:rStyle w:val="Hiperhivatkoz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https://ezermester.hu/cikk-5781/Liapor_duzzasztott_agyagkavics_a_tetoterbeepitesben</w:t>
              </w:r>
            </w:hyperlink>
            <w:r w:rsidR="00296E84">
              <w:rPr>
                <w:rFonts w:ascii="Times New Roman" w:hAnsi="Times New Roman" w:cs="Times New Roman"/>
                <w:sz w:val="24"/>
                <w:szCs w:val="24"/>
              </w:rPr>
              <w:t>, 2019.11.11.</w:t>
            </w:r>
          </w:p>
        </w:tc>
      </w:tr>
      <w:tr w:rsidR="00CE4187" w:rsidRPr="00B67519" w:rsidTr="000E4305">
        <w:trPr>
          <w:trHeight w:val="484"/>
        </w:trPr>
        <w:tc>
          <w:tcPr>
            <w:tcW w:w="616" w:type="dxa"/>
          </w:tcPr>
          <w:p w:rsidR="00CE4187" w:rsidRDefault="00CE4187" w:rsidP="00785B4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[21]</w:t>
            </w:r>
          </w:p>
        </w:tc>
        <w:tc>
          <w:tcPr>
            <w:tcW w:w="8456" w:type="dxa"/>
          </w:tcPr>
          <w:p w:rsidR="00CE4187" w:rsidRPr="00785B44" w:rsidRDefault="0007046F" w:rsidP="00785B4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CE4187" w:rsidRPr="00785B44">
                <w:rPr>
                  <w:rStyle w:val="Hiperhivatkoz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https://kreativlakas.com/hoszigetelo-anyagok/duzzasztott-perlit-gyartasa-tulajdonsagai-es-felhasznalasa/</w:t>
              </w:r>
            </w:hyperlink>
            <w:r w:rsidR="00296E84">
              <w:rPr>
                <w:rFonts w:ascii="Times New Roman" w:hAnsi="Times New Roman" w:cs="Times New Roman"/>
                <w:sz w:val="24"/>
                <w:szCs w:val="24"/>
              </w:rPr>
              <w:t>, 2019.11.11.</w:t>
            </w:r>
          </w:p>
        </w:tc>
      </w:tr>
      <w:tr w:rsidR="00CE4187" w:rsidRPr="00B67519" w:rsidTr="000E4305">
        <w:trPr>
          <w:trHeight w:val="484"/>
        </w:trPr>
        <w:tc>
          <w:tcPr>
            <w:tcW w:w="616" w:type="dxa"/>
          </w:tcPr>
          <w:p w:rsidR="00CE4187" w:rsidRDefault="00CE4187" w:rsidP="00785B4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[22]</w:t>
            </w:r>
          </w:p>
        </w:tc>
        <w:tc>
          <w:tcPr>
            <w:tcW w:w="8456" w:type="dxa"/>
          </w:tcPr>
          <w:p w:rsidR="00CE4187" w:rsidRPr="00785B44" w:rsidRDefault="0007046F" w:rsidP="00785B4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9245B7" w:rsidRPr="00785B44">
                <w:rPr>
                  <w:rStyle w:val="Hiperhivatkoz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https://ageduverre.com/Perlite</w:t>
              </w:r>
            </w:hyperlink>
            <w:r w:rsidR="00296E84">
              <w:rPr>
                <w:rFonts w:ascii="Times New Roman" w:hAnsi="Times New Roman" w:cs="Times New Roman"/>
                <w:sz w:val="24"/>
                <w:szCs w:val="24"/>
              </w:rPr>
              <w:t>, 2019.11.11.</w:t>
            </w:r>
          </w:p>
        </w:tc>
      </w:tr>
      <w:tr w:rsidR="00CE4187" w:rsidRPr="00B67519" w:rsidTr="000E4305">
        <w:trPr>
          <w:trHeight w:val="484"/>
        </w:trPr>
        <w:tc>
          <w:tcPr>
            <w:tcW w:w="616" w:type="dxa"/>
          </w:tcPr>
          <w:p w:rsidR="00CE4187" w:rsidRDefault="009245B7" w:rsidP="00785B4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[23]</w:t>
            </w:r>
          </w:p>
        </w:tc>
        <w:tc>
          <w:tcPr>
            <w:tcW w:w="8456" w:type="dxa"/>
          </w:tcPr>
          <w:p w:rsidR="00CE4187" w:rsidRPr="00785B44" w:rsidRDefault="0007046F" w:rsidP="00785B4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C80C86" w:rsidRPr="00785B44">
                <w:rPr>
                  <w:rStyle w:val="Hiperhivatkoz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https://kreativlakas.com/hoszigetelo-anyagok/vakuumpanel-hoszigeteles-tulajdonsagai-alkalmazasa/</w:t>
              </w:r>
            </w:hyperlink>
            <w:r w:rsidR="00296E84">
              <w:rPr>
                <w:rFonts w:ascii="Times New Roman" w:hAnsi="Times New Roman" w:cs="Times New Roman"/>
                <w:sz w:val="24"/>
                <w:szCs w:val="24"/>
              </w:rPr>
              <w:t>, 2019.11.11.</w:t>
            </w:r>
          </w:p>
        </w:tc>
      </w:tr>
      <w:tr w:rsidR="009245B7" w:rsidRPr="00B67519" w:rsidTr="000E4305">
        <w:trPr>
          <w:trHeight w:val="484"/>
        </w:trPr>
        <w:tc>
          <w:tcPr>
            <w:tcW w:w="616" w:type="dxa"/>
          </w:tcPr>
          <w:p w:rsidR="009245B7" w:rsidRDefault="009245B7" w:rsidP="00785B4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[24]</w:t>
            </w:r>
          </w:p>
        </w:tc>
        <w:tc>
          <w:tcPr>
            <w:tcW w:w="8456" w:type="dxa"/>
          </w:tcPr>
          <w:p w:rsidR="009245B7" w:rsidRPr="00785B44" w:rsidRDefault="0007046F" w:rsidP="00785B4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85B44" w:rsidRPr="00785B44">
                <w:rPr>
                  <w:rStyle w:val="Hiperhivatkoz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https://www.csaladihaztervezes.hu/Nyito/vakuumpanel</w:t>
              </w:r>
            </w:hyperlink>
            <w:r w:rsidR="00296E84">
              <w:rPr>
                <w:rFonts w:ascii="Times New Roman" w:hAnsi="Times New Roman" w:cs="Times New Roman"/>
                <w:sz w:val="24"/>
                <w:szCs w:val="24"/>
              </w:rPr>
              <w:t>, 2019.11.11.</w:t>
            </w:r>
          </w:p>
        </w:tc>
      </w:tr>
      <w:tr w:rsidR="009245B7" w:rsidRPr="00B67519" w:rsidTr="000E4305">
        <w:trPr>
          <w:trHeight w:val="484"/>
        </w:trPr>
        <w:tc>
          <w:tcPr>
            <w:tcW w:w="616" w:type="dxa"/>
          </w:tcPr>
          <w:p w:rsidR="009245B7" w:rsidRDefault="009245B7" w:rsidP="00785B4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[25]</w:t>
            </w:r>
          </w:p>
        </w:tc>
        <w:tc>
          <w:tcPr>
            <w:tcW w:w="8456" w:type="dxa"/>
          </w:tcPr>
          <w:p w:rsidR="009245B7" w:rsidRPr="008F2277" w:rsidRDefault="008F2277" w:rsidP="00785B4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AdvGulliv-R" w:hAnsi="Times New Roman" w:cs="Times New Roman"/>
                <w:sz w:val="24"/>
                <w:szCs w:val="24"/>
              </w:rPr>
            </w:pPr>
            <w:r w:rsidRPr="008F2277">
              <w:rPr>
                <w:rFonts w:ascii="Times New Roman" w:eastAsia="AdvGulliv-R" w:hAnsi="Times New Roman" w:cs="Times New Roman"/>
                <w:sz w:val="24"/>
                <w:szCs w:val="24"/>
              </w:rPr>
              <w:t xml:space="preserve">M. Alam, H. Singh, M. C. Limbachiya, Vacuum Insulation Panels (VIPs) for building construction industry – A review of the contemporary developments and future directions, </w:t>
            </w:r>
            <w:r w:rsidRPr="008F22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Applied Energy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2277">
              <w:rPr>
                <w:rFonts w:ascii="Times New Roman" w:hAnsi="Times New Roman" w:cs="Times New Roman"/>
                <w:sz w:val="24"/>
                <w:szCs w:val="24"/>
              </w:rPr>
              <w:t xml:space="preserve"> 88 (2011) 3592–3602</w:t>
            </w:r>
          </w:p>
        </w:tc>
      </w:tr>
    </w:tbl>
    <w:p w:rsidR="004F4801" w:rsidRPr="004F4801" w:rsidRDefault="004F4801" w:rsidP="00785B44">
      <w:p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F4801" w:rsidRPr="004F4801" w:rsidSect="00D173F6">
      <w:footerReference w:type="default" r:id="rId4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46F" w:rsidRDefault="0007046F" w:rsidP="00D173F6">
      <w:pPr>
        <w:spacing w:after="0" w:line="240" w:lineRule="auto"/>
      </w:pPr>
      <w:r>
        <w:separator/>
      </w:r>
    </w:p>
  </w:endnote>
  <w:endnote w:type="continuationSeparator" w:id="0">
    <w:p w:rsidR="0007046F" w:rsidRDefault="0007046F" w:rsidP="00D1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vGulliv-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0757895"/>
      <w:docPartObj>
        <w:docPartGallery w:val="Page Numbers (Bottom of Page)"/>
        <w:docPartUnique/>
      </w:docPartObj>
    </w:sdtPr>
    <w:sdtEndPr/>
    <w:sdtContent>
      <w:p w:rsidR="000009D8" w:rsidRDefault="000009D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009D8" w:rsidRDefault="000009D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46F" w:rsidRDefault="0007046F" w:rsidP="00D173F6">
      <w:pPr>
        <w:spacing w:after="0" w:line="240" w:lineRule="auto"/>
      </w:pPr>
      <w:r>
        <w:separator/>
      </w:r>
    </w:p>
  </w:footnote>
  <w:footnote w:type="continuationSeparator" w:id="0">
    <w:p w:rsidR="0007046F" w:rsidRDefault="0007046F" w:rsidP="00D17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81D80"/>
    <w:multiLevelType w:val="multilevel"/>
    <w:tmpl w:val="D1E6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528A6"/>
    <w:multiLevelType w:val="multilevel"/>
    <w:tmpl w:val="C924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61022"/>
    <w:multiLevelType w:val="multilevel"/>
    <w:tmpl w:val="69D23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D6980"/>
    <w:multiLevelType w:val="multilevel"/>
    <w:tmpl w:val="403CB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0E10CE"/>
    <w:multiLevelType w:val="multilevel"/>
    <w:tmpl w:val="DCDEB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6036DF"/>
    <w:multiLevelType w:val="multilevel"/>
    <w:tmpl w:val="A75C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6B404C"/>
    <w:multiLevelType w:val="hybridMultilevel"/>
    <w:tmpl w:val="82E4EF1A"/>
    <w:lvl w:ilvl="0" w:tplc="4B80F21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2FA76474"/>
    <w:multiLevelType w:val="multilevel"/>
    <w:tmpl w:val="EF18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5B6539"/>
    <w:multiLevelType w:val="multilevel"/>
    <w:tmpl w:val="84D6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3230A2"/>
    <w:multiLevelType w:val="multilevel"/>
    <w:tmpl w:val="DAE41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9A6206"/>
    <w:multiLevelType w:val="multilevel"/>
    <w:tmpl w:val="8870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BB6718"/>
    <w:multiLevelType w:val="multilevel"/>
    <w:tmpl w:val="2872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5E7242"/>
    <w:multiLevelType w:val="hybridMultilevel"/>
    <w:tmpl w:val="AA0AEB4E"/>
    <w:lvl w:ilvl="0" w:tplc="9FD075AE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A676F01"/>
    <w:multiLevelType w:val="hybridMultilevel"/>
    <w:tmpl w:val="9D2C2DC0"/>
    <w:lvl w:ilvl="0" w:tplc="A5BC9C72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5CB1445D"/>
    <w:multiLevelType w:val="hybridMultilevel"/>
    <w:tmpl w:val="D63EAE98"/>
    <w:lvl w:ilvl="0" w:tplc="8DCE8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9"/>
  </w:num>
  <w:num w:numId="5">
    <w:abstractNumId w:val="10"/>
  </w:num>
  <w:num w:numId="6">
    <w:abstractNumId w:val="7"/>
  </w:num>
  <w:num w:numId="7">
    <w:abstractNumId w:val="5"/>
  </w:num>
  <w:num w:numId="8">
    <w:abstractNumId w:val="14"/>
  </w:num>
  <w:num w:numId="9">
    <w:abstractNumId w:val="4"/>
  </w:num>
  <w:num w:numId="10">
    <w:abstractNumId w:val="13"/>
  </w:num>
  <w:num w:numId="11">
    <w:abstractNumId w:val="2"/>
  </w:num>
  <w:num w:numId="12">
    <w:abstractNumId w:val="3"/>
  </w:num>
  <w:num w:numId="13">
    <w:abstractNumId w:val="6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EE"/>
    <w:rsid w:val="000009D8"/>
    <w:rsid w:val="000060AE"/>
    <w:rsid w:val="00006CB3"/>
    <w:rsid w:val="00017A0C"/>
    <w:rsid w:val="0007046F"/>
    <w:rsid w:val="00071C61"/>
    <w:rsid w:val="0007467B"/>
    <w:rsid w:val="00082BEB"/>
    <w:rsid w:val="000847FE"/>
    <w:rsid w:val="0009446D"/>
    <w:rsid w:val="000A3FBB"/>
    <w:rsid w:val="000B4544"/>
    <w:rsid w:val="000C1280"/>
    <w:rsid w:val="000C7CA4"/>
    <w:rsid w:val="000D00C5"/>
    <w:rsid w:val="000D15CA"/>
    <w:rsid w:val="000D5D23"/>
    <w:rsid w:val="000E4305"/>
    <w:rsid w:val="001062AA"/>
    <w:rsid w:val="00111B7D"/>
    <w:rsid w:val="00115406"/>
    <w:rsid w:val="0012773F"/>
    <w:rsid w:val="00131AB0"/>
    <w:rsid w:val="00140780"/>
    <w:rsid w:val="00143E56"/>
    <w:rsid w:val="0014735A"/>
    <w:rsid w:val="00147B17"/>
    <w:rsid w:val="001501A1"/>
    <w:rsid w:val="00160B1A"/>
    <w:rsid w:val="0016267D"/>
    <w:rsid w:val="001721D0"/>
    <w:rsid w:val="00174DD7"/>
    <w:rsid w:val="001972D4"/>
    <w:rsid w:val="00197D24"/>
    <w:rsid w:val="001A34C2"/>
    <w:rsid w:val="001A5AB4"/>
    <w:rsid w:val="001B073C"/>
    <w:rsid w:val="001B23DF"/>
    <w:rsid w:val="001B52C8"/>
    <w:rsid w:val="001C598F"/>
    <w:rsid w:val="001D1F5B"/>
    <w:rsid w:val="001D6B74"/>
    <w:rsid w:val="001E04D6"/>
    <w:rsid w:val="001E23F9"/>
    <w:rsid w:val="001E5920"/>
    <w:rsid w:val="001F1B3F"/>
    <w:rsid w:val="001F28E7"/>
    <w:rsid w:val="002156ED"/>
    <w:rsid w:val="00222D0B"/>
    <w:rsid w:val="002266DD"/>
    <w:rsid w:val="00240DBC"/>
    <w:rsid w:val="00242171"/>
    <w:rsid w:val="00242879"/>
    <w:rsid w:val="002440F8"/>
    <w:rsid w:val="002516EB"/>
    <w:rsid w:val="00251B98"/>
    <w:rsid w:val="0026437C"/>
    <w:rsid w:val="00270F8F"/>
    <w:rsid w:val="0027524B"/>
    <w:rsid w:val="00275DC6"/>
    <w:rsid w:val="0028129A"/>
    <w:rsid w:val="002954BE"/>
    <w:rsid w:val="00296E84"/>
    <w:rsid w:val="002A061D"/>
    <w:rsid w:val="002A586C"/>
    <w:rsid w:val="002B11EE"/>
    <w:rsid w:val="002B3C4B"/>
    <w:rsid w:val="002B42E0"/>
    <w:rsid w:val="002C5705"/>
    <w:rsid w:val="002D3CE7"/>
    <w:rsid w:val="002D4949"/>
    <w:rsid w:val="002E6553"/>
    <w:rsid w:val="00305DFD"/>
    <w:rsid w:val="00307E9E"/>
    <w:rsid w:val="00317E4E"/>
    <w:rsid w:val="00320572"/>
    <w:rsid w:val="00337195"/>
    <w:rsid w:val="003412A3"/>
    <w:rsid w:val="0034398A"/>
    <w:rsid w:val="00343C6D"/>
    <w:rsid w:val="00365399"/>
    <w:rsid w:val="003656EE"/>
    <w:rsid w:val="003802D0"/>
    <w:rsid w:val="0038275E"/>
    <w:rsid w:val="0039543C"/>
    <w:rsid w:val="00396FC5"/>
    <w:rsid w:val="003A19E7"/>
    <w:rsid w:val="003B0C60"/>
    <w:rsid w:val="003B13CC"/>
    <w:rsid w:val="003B7437"/>
    <w:rsid w:val="003C0C21"/>
    <w:rsid w:val="003D1E4E"/>
    <w:rsid w:val="003D7DC1"/>
    <w:rsid w:val="003E404E"/>
    <w:rsid w:val="003F3D6B"/>
    <w:rsid w:val="003F4E63"/>
    <w:rsid w:val="003F5534"/>
    <w:rsid w:val="0040321E"/>
    <w:rsid w:val="00407190"/>
    <w:rsid w:val="00413B4E"/>
    <w:rsid w:val="0042094C"/>
    <w:rsid w:val="00420D74"/>
    <w:rsid w:val="00425826"/>
    <w:rsid w:val="004552AF"/>
    <w:rsid w:val="00456F25"/>
    <w:rsid w:val="00463F73"/>
    <w:rsid w:val="00471AC7"/>
    <w:rsid w:val="004723D1"/>
    <w:rsid w:val="00472A30"/>
    <w:rsid w:val="00474E3B"/>
    <w:rsid w:val="0048028F"/>
    <w:rsid w:val="004961A5"/>
    <w:rsid w:val="004A45E1"/>
    <w:rsid w:val="004B6ACD"/>
    <w:rsid w:val="004C3756"/>
    <w:rsid w:val="004D3873"/>
    <w:rsid w:val="004E465D"/>
    <w:rsid w:val="004F4801"/>
    <w:rsid w:val="00504A73"/>
    <w:rsid w:val="0051073E"/>
    <w:rsid w:val="00514A7A"/>
    <w:rsid w:val="00537A95"/>
    <w:rsid w:val="0054091C"/>
    <w:rsid w:val="00555424"/>
    <w:rsid w:val="005604E3"/>
    <w:rsid w:val="00560A8B"/>
    <w:rsid w:val="0056761D"/>
    <w:rsid w:val="005767E2"/>
    <w:rsid w:val="00581323"/>
    <w:rsid w:val="005822FC"/>
    <w:rsid w:val="005872FE"/>
    <w:rsid w:val="00592FD9"/>
    <w:rsid w:val="005A0DEC"/>
    <w:rsid w:val="005A1642"/>
    <w:rsid w:val="005A30EE"/>
    <w:rsid w:val="005A6706"/>
    <w:rsid w:val="005A6B08"/>
    <w:rsid w:val="005B1CF9"/>
    <w:rsid w:val="005B6DF1"/>
    <w:rsid w:val="005B7EAF"/>
    <w:rsid w:val="005C0888"/>
    <w:rsid w:val="005C2826"/>
    <w:rsid w:val="005C3E5B"/>
    <w:rsid w:val="005D02DB"/>
    <w:rsid w:val="005D487D"/>
    <w:rsid w:val="005F2D2C"/>
    <w:rsid w:val="005F41A0"/>
    <w:rsid w:val="006029C9"/>
    <w:rsid w:val="00607A74"/>
    <w:rsid w:val="00607CE5"/>
    <w:rsid w:val="0061388C"/>
    <w:rsid w:val="006148B2"/>
    <w:rsid w:val="0062383A"/>
    <w:rsid w:val="00632C26"/>
    <w:rsid w:val="00632DC2"/>
    <w:rsid w:val="00650151"/>
    <w:rsid w:val="00651FFC"/>
    <w:rsid w:val="006645C7"/>
    <w:rsid w:val="006708E8"/>
    <w:rsid w:val="00682347"/>
    <w:rsid w:val="00684F05"/>
    <w:rsid w:val="006A6268"/>
    <w:rsid w:val="006B3C35"/>
    <w:rsid w:val="006C2886"/>
    <w:rsid w:val="006D2850"/>
    <w:rsid w:val="006E7F6E"/>
    <w:rsid w:val="006F07E4"/>
    <w:rsid w:val="006F0BB1"/>
    <w:rsid w:val="006F2419"/>
    <w:rsid w:val="006F3175"/>
    <w:rsid w:val="006F5FBB"/>
    <w:rsid w:val="007072FA"/>
    <w:rsid w:val="00717A96"/>
    <w:rsid w:val="00726F4D"/>
    <w:rsid w:val="00731220"/>
    <w:rsid w:val="00747957"/>
    <w:rsid w:val="0077218C"/>
    <w:rsid w:val="00780317"/>
    <w:rsid w:val="00782F6B"/>
    <w:rsid w:val="00785B44"/>
    <w:rsid w:val="0079097A"/>
    <w:rsid w:val="007921CF"/>
    <w:rsid w:val="007A1AC7"/>
    <w:rsid w:val="007A30EC"/>
    <w:rsid w:val="007B0178"/>
    <w:rsid w:val="007B6F80"/>
    <w:rsid w:val="007C5044"/>
    <w:rsid w:val="007C78EF"/>
    <w:rsid w:val="007D5042"/>
    <w:rsid w:val="00804695"/>
    <w:rsid w:val="008102D5"/>
    <w:rsid w:val="00821174"/>
    <w:rsid w:val="0083497A"/>
    <w:rsid w:val="00842CD6"/>
    <w:rsid w:val="00842E6F"/>
    <w:rsid w:val="00844A8E"/>
    <w:rsid w:val="00851CF9"/>
    <w:rsid w:val="00855035"/>
    <w:rsid w:val="00855121"/>
    <w:rsid w:val="008563A3"/>
    <w:rsid w:val="00871AC5"/>
    <w:rsid w:val="00874917"/>
    <w:rsid w:val="00883D5B"/>
    <w:rsid w:val="0089172C"/>
    <w:rsid w:val="00896513"/>
    <w:rsid w:val="008A128A"/>
    <w:rsid w:val="008B01D9"/>
    <w:rsid w:val="008B743B"/>
    <w:rsid w:val="008C390E"/>
    <w:rsid w:val="008D0296"/>
    <w:rsid w:val="008D1D29"/>
    <w:rsid w:val="008D5E72"/>
    <w:rsid w:val="008E0287"/>
    <w:rsid w:val="008E1310"/>
    <w:rsid w:val="008E53D7"/>
    <w:rsid w:val="008F2277"/>
    <w:rsid w:val="008F268D"/>
    <w:rsid w:val="008F79DC"/>
    <w:rsid w:val="008F7E0A"/>
    <w:rsid w:val="009006E5"/>
    <w:rsid w:val="00900CA7"/>
    <w:rsid w:val="00901634"/>
    <w:rsid w:val="00904263"/>
    <w:rsid w:val="009046C1"/>
    <w:rsid w:val="00906C03"/>
    <w:rsid w:val="00911397"/>
    <w:rsid w:val="009176E1"/>
    <w:rsid w:val="00917DBC"/>
    <w:rsid w:val="009245B7"/>
    <w:rsid w:val="00933AD4"/>
    <w:rsid w:val="0094436E"/>
    <w:rsid w:val="00951DB1"/>
    <w:rsid w:val="0096178B"/>
    <w:rsid w:val="00961C22"/>
    <w:rsid w:val="0096614C"/>
    <w:rsid w:val="0096680B"/>
    <w:rsid w:val="00971DEF"/>
    <w:rsid w:val="00976752"/>
    <w:rsid w:val="009860EA"/>
    <w:rsid w:val="009862A1"/>
    <w:rsid w:val="009910A5"/>
    <w:rsid w:val="00995EEB"/>
    <w:rsid w:val="00995F55"/>
    <w:rsid w:val="009A00FE"/>
    <w:rsid w:val="009B32DC"/>
    <w:rsid w:val="009B48CF"/>
    <w:rsid w:val="009D4736"/>
    <w:rsid w:val="009D5891"/>
    <w:rsid w:val="009F57E0"/>
    <w:rsid w:val="00A10F3F"/>
    <w:rsid w:val="00A21ED4"/>
    <w:rsid w:val="00A22565"/>
    <w:rsid w:val="00A34FFC"/>
    <w:rsid w:val="00A5079F"/>
    <w:rsid w:val="00A57226"/>
    <w:rsid w:val="00A615A7"/>
    <w:rsid w:val="00A8144B"/>
    <w:rsid w:val="00A815AB"/>
    <w:rsid w:val="00A85ACE"/>
    <w:rsid w:val="00A928AC"/>
    <w:rsid w:val="00A95CB7"/>
    <w:rsid w:val="00AA7917"/>
    <w:rsid w:val="00AD62DE"/>
    <w:rsid w:val="00AE12BB"/>
    <w:rsid w:val="00AE2944"/>
    <w:rsid w:val="00AE655A"/>
    <w:rsid w:val="00AF7D21"/>
    <w:rsid w:val="00B00513"/>
    <w:rsid w:val="00B15130"/>
    <w:rsid w:val="00B1632E"/>
    <w:rsid w:val="00B232C9"/>
    <w:rsid w:val="00B35A6E"/>
    <w:rsid w:val="00B36F4E"/>
    <w:rsid w:val="00B44C6F"/>
    <w:rsid w:val="00B51AB8"/>
    <w:rsid w:val="00B51D1A"/>
    <w:rsid w:val="00B54E88"/>
    <w:rsid w:val="00B66C75"/>
    <w:rsid w:val="00B66E23"/>
    <w:rsid w:val="00B66E4C"/>
    <w:rsid w:val="00B67519"/>
    <w:rsid w:val="00B81F42"/>
    <w:rsid w:val="00B829C9"/>
    <w:rsid w:val="00B83778"/>
    <w:rsid w:val="00B83C34"/>
    <w:rsid w:val="00B87D23"/>
    <w:rsid w:val="00B9030A"/>
    <w:rsid w:val="00BB2E64"/>
    <w:rsid w:val="00BB7FCA"/>
    <w:rsid w:val="00BC1DA1"/>
    <w:rsid w:val="00BD1137"/>
    <w:rsid w:val="00BD344E"/>
    <w:rsid w:val="00BE570E"/>
    <w:rsid w:val="00BE59A5"/>
    <w:rsid w:val="00BE68AF"/>
    <w:rsid w:val="00BF06E2"/>
    <w:rsid w:val="00BF0721"/>
    <w:rsid w:val="00BF1E6F"/>
    <w:rsid w:val="00BF5D5D"/>
    <w:rsid w:val="00C0778A"/>
    <w:rsid w:val="00C2109D"/>
    <w:rsid w:val="00C37387"/>
    <w:rsid w:val="00C37F62"/>
    <w:rsid w:val="00C4320B"/>
    <w:rsid w:val="00C46A21"/>
    <w:rsid w:val="00C47657"/>
    <w:rsid w:val="00C561B3"/>
    <w:rsid w:val="00C60717"/>
    <w:rsid w:val="00C63446"/>
    <w:rsid w:val="00C71852"/>
    <w:rsid w:val="00C80C86"/>
    <w:rsid w:val="00C81F1C"/>
    <w:rsid w:val="00C9134B"/>
    <w:rsid w:val="00C952E2"/>
    <w:rsid w:val="00CB7C4D"/>
    <w:rsid w:val="00CD1893"/>
    <w:rsid w:val="00CD20BB"/>
    <w:rsid w:val="00CD4CD2"/>
    <w:rsid w:val="00CE4187"/>
    <w:rsid w:val="00CF7B2C"/>
    <w:rsid w:val="00D141F6"/>
    <w:rsid w:val="00D14B00"/>
    <w:rsid w:val="00D173F6"/>
    <w:rsid w:val="00D175B4"/>
    <w:rsid w:val="00D31EA9"/>
    <w:rsid w:val="00D35886"/>
    <w:rsid w:val="00D91760"/>
    <w:rsid w:val="00D92246"/>
    <w:rsid w:val="00DA79AF"/>
    <w:rsid w:val="00DB00A7"/>
    <w:rsid w:val="00DB3A50"/>
    <w:rsid w:val="00DB5D47"/>
    <w:rsid w:val="00DD417B"/>
    <w:rsid w:val="00DE0C52"/>
    <w:rsid w:val="00DF2A6D"/>
    <w:rsid w:val="00E05309"/>
    <w:rsid w:val="00E26D42"/>
    <w:rsid w:val="00E3607F"/>
    <w:rsid w:val="00E4147C"/>
    <w:rsid w:val="00E47BF7"/>
    <w:rsid w:val="00E536F3"/>
    <w:rsid w:val="00E63616"/>
    <w:rsid w:val="00E72B9F"/>
    <w:rsid w:val="00E74252"/>
    <w:rsid w:val="00E93E03"/>
    <w:rsid w:val="00E9665A"/>
    <w:rsid w:val="00EA6614"/>
    <w:rsid w:val="00EB3FB8"/>
    <w:rsid w:val="00EC1E71"/>
    <w:rsid w:val="00EC7464"/>
    <w:rsid w:val="00ED293E"/>
    <w:rsid w:val="00ED5BB0"/>
    <w:rsid w:val="00EE0997"/>
    <w:rsid w:val="00EF019F"/>
    <w:rsid w:val="00EF2F26"/>
    <w:rsid w:val="00EF41BA"/>
    <w:rsid w:val="00F05D9A"/>
    <w:rsid w:val="00F2095F"/>
    <w:rsid w:val="00F22125"/>
    <w:rsid w:val="00F23BCD"/>
    <w:rsid w:val="00F24901"/>
    <w:rsid w:val="00F37D33"/>
    <w:rsid w:val="00F426D1"/>
    <w:rsid w:val="00F62D9E"/>
    <w:rsid w:val="00F75F01"/>
    <w:rsid w:val="00F9694D"/>
    <w:rsid w:val="00FB6D3E"/>
    <w:rsid w:val="00FC68F7"/>
    <w:rsid w:val="00FD3B1C"/>
    <w:rsid w:val="00FE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A5732-00CF-4D94-9716-43613936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7C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link w:val="Cmsor4Char"/>
    <w:uiPriority w:val="9"/>
    <w:qFormat/>
    <w:rsid w:val="009D47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1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173F6"/>
  </w:style>
  <w:style w:type="paragraph" w:styleId="llb">
    <w:name w:val="footer"/>
    <w:basedOn w:val="Norml"/>
    <w:link w:val="llbChar"/>
    <w:uiPriority w:val="99"/>
    <w:unhideWhenUsed/>
    <w:rsid w:val="00D1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173F6"/>
  </w:style>
  <w:style w:type="paragraph" w:styleId="Listaszerbekezds">
    <w:name w:val="List Paragraph"/>
    <w:basedOn w:val="Norml"/>
    <w:uiPriority w:val="34"/>
    <w:qFormat/>
    <w:rsid w:val="002B42E0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"/>
    <w:rsid w:val="009D4736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9D4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D4736"/>
    <w:rPr>
      <w:b/>
      <w:bCs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7C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2954BE"/>
    <w:rPr>
      <w:color w:val="0000FF"/>
      <w:u w:val="single"/>
    </w:rPr>
  </w:style>
  <w:style w:type="character" w:styleId="Helyrzszveg">
    <w:name w:val="Placeholder Text"/>
    <w:basedOn w:val="Bekezdsalapbettpusa"/>
    <w:uiPriority w:val="99"/>
    <w:semiHidden/>
    <w:rsid w:val="00780317"/>
    <w:rPr>
      <w:color w:val="808080"/>
    </w:rPr>
  </w:style>
  <w:style w:type="character" w:styleId="Kiemels">
    <w:name w:val="Emphasis"/>
    <w:basedOn w:val="Bekezdsalapbettpusa"/>
    <w:uiPriority w:val="20"/>
    <w:qFormat/>
    <w:rsid w:val="003F5534"/>
    <w:rPr>
      <w:i/>
      <w:iCs/>
    </w:rPr>
  </w:style>
  <w:style w:type="paragraph" w:styleId="Kpalrs">
    <w:name w:val="caption"/>
    <w:basedOn w:val="Norml"/>
    <w:next w:val="Norml"/>
    <w:uiPriority w:val="35"/>
    <w:unhideWhenUsed/>
    <w:qFormat/>
    <w:rsid w:val="00CD189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1D6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961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eativlakas.com/hoszigetelo-anyagok/uveggyapot-tulajdonsagai-es-alkalmazasa/" TargetMode="External"/><Relationship Id="rId18" Type="http://schemas.openxmlformats.org/officeDocument/2006/relationships/image" Target="media/image7.jpg"/><Relationship Id="rId26" Type="http://schemas.openxmlformats.org/officeDocument/2006/relationships/hyperlink" Target="http://thermodam.hu/hoszigeteles-nehany-fontos-fogalom/" TargetMode="External"/><Relationship Id="rId39" Type="http://schemas.openxmlformats.org/officeDocument/2006/relationships/hyperlink" Target="https://ageduverre.com/Perlite" TargetMode="External"/><Relationship Id="rId21" Type="http://schemas.openxmlformats.org/officeDocument/2006/relationships/image" Target="media/image9.jpg"/><Relationship Id="rId34" Type="http://schemas.openxmlformats.org/officeDocument/2006/relationships/hyperlink" Target="http://strport.ru/izolyatsionnye-materialy/utepliteli/uteplenie-penosteklom-poshagovaya-instruktsiya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8.jpeg"/><Relationship Id="rId29" Type="http://schemas.openxmlformats.org/officeDocument/2006/relationships/hyperlink" Target="https://kreativlakas.com/epitkezes/milyen-hoszigetelo-anyagok-vannak/" TargetMode="External"/><Relationship Id="rId41" Type="http://schemas.openxmlformats.org/officeDocument/2006/relationships/hyperlink" Target="https://www.csaladihaztervezes.hu/Nyito/vakuumpane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eativlakas.com/hoszigeteles-tudastar/szalas-hoszigetelo-anyagok-kozetgyapot/" TargetMode="External"/><Relationship Id="rId24" Type="http://schemas.openxmlformats.org/officeDocument/2006/relationships/image" Target="media/image12.jpg"/><Relationship Id="rId32" Type="http://schemas.openxmlformats.org/officeDocument/2006/relationships/hyperlink" Target="http://nagyformatumu.hu/de/habvagoval-vaghato-anyagok" TargetMode="External"/><Relationship Id="rId37" Type="http://schemas.openxmlformats.org/officeDocument/2006/relationships/hyperlink" Target="https://ezermester.hu/cikk-5781/Liapor_duzzasztott_agyagkavics_a_tetoterbeepitesben" TargetMode="External"/><Relationship Id="rId40" Type="http://schemas.openxmlformats.org/officeDocument/2006/relationships/hyperlink" Target="https://kreativlakas.com/hoszigetelo-anyagok/vakuumpanel-hoszigeteles-tulajdonsagai-alkalmazasa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23" Type="http://schemas.openxmlformats.org/officeDocument/2006/relationships/image" Target="media/image11.jpg"/><Relationship Id="rId28" Type="http://schemas.openxmlformats.org/officeDocument/2006/relationships/hyperlink" Target="https://kreativlakas.com/haz/hoszigetelo-anyagok-szerves-es-szervetlen/" TargetMode="External"/><Relationship Id="rId36" Type="http://schemas.openxmlformats.org/officeDocument/2006/relationships/hyperlink" Target="https://thegreenlove.com/Hedera-agyagkavics-5L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kreativlakas.com/hoszigetelo-anyagok/habuveg-gyartasa-hoszigeteles-tulajdonsagai-es-alkalmazasa/" TargetMode="External"/><Relationship Id="rId31" Type="http://schemas.openxmlformats.org/officeDocument/2006/relationships/hyperlink" Target="http://szigatech.hu/termekek/szigeteloanyag/uveggyapot-szigeteles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u.wikipedia.org/wiki/H%C5%91%C3%A1tad%C3%A1s" TargetMode="External"/><Relationship Id="rId14" Type="http://schemas.openxmlformats.org/officeDocument/2006/relationships/hyperlink" Target="https://kreativlakas.com/hoszigetelo-anyagok/polisztirolhab/" TargetMode="External"/><Relationship Id="rId22" Type="http://schemas.openxmlformats.org/officeDocument/2006/relationships/image" Target="media/image10.jpg"/><Relationship Id="rId27" Type="http://schemas.openxmlformats.org/officeDocument/2006/relationships/hyperlink" Target="https://kreativlakas.com/magasepiteszet/hoszigetelo-anyagok-fajtai-tulajdonsagaik/" TargetMode="External"/><Relationship Id="rId30" Type="http://schemas.openxmlformats.org/officeDocument/2006/relationships/hyperlink" Target="https://termolan.lape.it/prodotto/383/Pannello-Power-teK-BD-660.html" TargetMode="External"/><Relationship Id="rId35" Type="http://schemas.openxmlformats.org/officeDocument/2006/relationships/hyperlink" Target="https://kreativlakas.com/hoszigetelo-anyagok/duzzasztott-agyagkavics-gyartasa-felhasznalasa-es-tulajdonsagai/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hyperlink" Target="https://kreativlakas.com/hoszigetelo-anyagok/a-hoszigetelo-anyagok-fogalma-es-csoportositasa/" TargetMode="External"/><Relationship Id="rId33" Type="http://schemas.openxmlformats.org/officeDocument/2006/relationships/hyperlink" Target="https://iso-thermo.hu/termek/bauder-pir-sds-magasteto-hoszigetelo-tabla/" TargetMode="External"/><Relationship Id="rId38" Type="http://schemas.openxmlformats.org/officeDocument/2006/relationships/hyperlink" Target="https://kreativlakas.com/hoszigetelo-anyagok/duzzasztott-perlit-gyartasa-tulajdonsagai-es-felhasznalasa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BCCC536-9249-4D1F-9FB8-304E6ACE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4412</Words>
  <Characters>30447</Characters>
  <Application>Microsoft Office Word</Application>
  <DocSecurity>0</DocSecurity>
  <Lines>253</Lines>
  <Paragraphs>69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Csanádi</dc:creator>
  <cp:keywords/>
  <dc:description/>
  <cp:lastModifiedBy>Laura Csanádi</cp:lastModifiedBy>
  <cp:revision>2</cp:revision>
  <cp:lastPrinted>2019-11-11T19:23:00Z</cp:lastPrinted>
  <dcterms:created xsi:type="dcterms:W3CDTF">2019-11-11T21:53:00Z</dcterms:created>
  <dcterms:modified xsi:type="dcterms:W3CDTF">2019-11-11T21:53:00Z</dcterms:modified>
</cp:coreProperties>
</file>